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4200" w14:textId="79ADC133" w:rsidR="00566B77" w:rsidRPr="00252345" w:rsidRDefault="00566B77" w:rsidP="00566B77">
      <w:pPr>
        <w:jc w:val="both"/>
        <w:rPr>
          <w:rFonts w:eastAsia="Calibri"/>
          <w:sz w:val="20"/>
          <w:lang w:eastAsia="en-US"/>
        </w:rPr>
      </w:pPr>
      <w:r w:rsidRPr="00EC08F1">
        <w:rPr>
          <w:b/>
          <w:sz w:val="20"/>
        </w:rPr>
        <w:t xml:space="preserve">Załącznik </w:t>
      </w:r>
      <w:r>
        <w:rPr>
          <w:b/>
          <w:sz w:val="20"/>
        </w:rPr>
        <w:t>nr 2</w:t>
      </w:r>
      <w:r>
        <w:rPr>
          <w:b/>
          <w:sz w:val="20"/>
        </w:rPr>
        <w:t xml:space="preserve"> </w:t>
      </w:r>
      <w:r w:rsidRPr="00EC08F1">
        <w:rPr>
          <w:sz w:val="20"/>
        </w:rPr>
        <w:t>do Otwartego konkursu o na realizację zadania publicznego w zakresie pomocy społecznej - wsparcie na rzecz prawidłowego funkcjonowania rodziny tj. dostawy paczek na spotkanie integracyjne z okazji Mikołajek dla Uczestników Projekt pn.  „Bo jednak z rodziną” z dnia 30.10.2019 r.</w:t>
      </w:r>
    </w:p>
    <w:p w14:paraId="2E388FC4" w14:textId="0AD8ED67" w:rsidR="005815C9" w:rsidRPr="005815C9" w:rsidRDefault="005815C9" w:rsidP="005815C9">
      <w:pPr>
        <w:tabs>
          <w:tab w:val="left" w:pos="0"/>
        </w:tabs>
        <w:autoSpaceDE w:val="0"/>
        <w:autoSpaceDN w:val="0"/>
        <w:adjustRightInd w:val="0"/>
        <w:spacing w:after="120"/>
        <w:rPr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składek na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9"/>
      <w:footerReference w:type="default" r:id="rId10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67E0" w14:textId="77777777" w:rsidR="006C4C4D" w:rsidRDefault="006C4C4D">
      <w:r>
        <w:separator/>
      </w:r>
    </w:p>
  </w:endnote>
  <w:endnote w:type="continuationSeparator" w:id="0">
    <w:p w14:paraId="1BF24827" w14:textId="77777777" w:rsidR="006C4C4D" w:rsidRDefault="006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66B7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B5969B" w14:textId="77777777" w:rsidR="005815C9" w:rsidRPr="003A4B6C" w:rsidRDefault="005815C9" w:rsidP="005815C9">
    <w:pPr>
      <w:pBdr>
        <w:bottom w:val="single" w:sz="6" w:space="1" w:color="000000"/>
      </w:pBdr>
      <w:tabs>
        <w:tab w:val="left" w:pos="9372"/>
      </w:tabs>
      <w:jc w:val="center"/>
    </w:pPr>
    <w:r>
      <w:tab/>
    </w:r>
  </w:p>
  <w:p w14:paraId="735F6F61" w14:textId="77777777" w:rsidR="005815C9" w:rsidRPr="003A4B6C" w:rsidRDefault="005815C9" w:rsidP="005815C9">
    <w:pPr>
      <w:tabs>
        <w:tab w:val="left" w:pos="9372"/>
      </w:tabs>
      <w:suppressAutoHyphens/>
      <w:autoSpaceDN w:val="0"/>
      <w:jc w:val="center"/>
      <w:textAlignment w:val="baseline"/>
      <w:rPr>
        <w:sz w:val="14"/>
        <w:szCs w:val="16"/>
      </w:rPr>
    </w:pPr>
  </w:p>
  <w:p w14:paraId="2F40C97C" w14:textId="77777777" w:rsidR="005815C9" w:rsidRPr="003A4B6C" w:rsidRDefault="005815C9" w:rsidP="005815C9">
    <w:pPr>
      <w:tabs>
        <w:tab w:val="left" w:pos="9372"/>
      </w:tabs>
      <w:suppressAutoHyphens/>
      <w:autoSpaceDN w:val="0"/>
      <w:jc w:val="center"/>
      <w:textAlignment w:val="baseline"/>
    </w:pPr>
    <w:r w:rsidRPr="003A4B6C">
      <w:rPr>
        <w:sz w:val="14"/>
        <w:szCs w:val="16"/>
      </w:rPr>
      <w:t xml:space="preserve"> Projekt pn. </w:t>
    </w:r>
    <w:r w:rsidRPr="003A4B6C">
      <w:rPr>
        <w:b/>
        <w:sz w:val="14"/>
        <w:szCs w:val="16"/>
      </w:rPr>
      <w:t xml:space="preserve">„BO JEDNAK Z RODZINĄ”                                                                                                                                                                                               </w:t>
    </w:r>
    <w:r w:rsidRPr="003A4B6C">
      <w:rPr>
        <w:sz w:val="14"/>
        <w:szCs w:val="16"/>
      </w:rPr>
      <w:t>współfinansowany ze środków Unii Europejskiej   w ramach Europejskiego Funduszu Społecznego                                                                                             Regionalnego Programu Operacyjnego Województwa Świętokrzyskiego na lata 2014-2020</w:t>
    </w:r>
  </w:p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0DA3C" w14:textId="77777777" w:rsidR="006C4C4D" w:rsidRDefault="006C4C4D">
      <w:r>
        <w:separator/>
      </w:r>
    </w:p>
  </w:footnote>
  <w:footnote w:type="continuationSeparator" w:id="0">
    <w:p w14:paraId="23F0E69C" w14:textId="77777777" w:rsidR="006C4C4D" w:rsidRDefault="006C4C4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180" w:type="dxa"/>
      <w:tblInd w:w="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5815C9" w:rsidRPr="005815C9" w14:paraId="39C80F71" w14:textId="77777777" w:rsidTr="009536E3">
      <w:tc>
        <w:tcPr>
          <w:tcW w:w="2660" w:type="dxa"/>
          <w:vAlign w:val="center"/>
        </w:tcPr>
        <w:p w14:paraId="3BB72C6F" w14:textId="77777777" w:rsidR="005815C9" w:rsidRPr="005815C9" w:rsidRDefault="005815C9" w:rsidP="005815C9">
          <w:pPr>
            <w:spacing w:after="200" w:line="276" w:lineRule="auto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815C9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4B052EED" wp14:editId="20E621E0">
                <wp:extent cx="1301499" cy="539497"/>
                <wp:effectExtent l="19050" t="0" r="0" b="0"/>
                <wp:docPr id="4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czarno_bialy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499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7D307038" w14:textId="77777777" w:rsidR="005815C9" w:rsidRPr="005815C9" w:rsidRDefault="005815C9" w:rsidP="005815C9">
          <w:pPr>
            <w:spacing w:after="200" w:line="276" w:lineRule="auto"/>
            <w:ind w:left="34"/>
            <w:jc w:val="center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815C9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37AE57CE" wp14:editId="366B53FA">
                <wp:extent cx="1155194" cy="539497"/>
                <wp:effectExtent l="19050" t="0" r="6856" b="0"/>
                <wp:docPr id="5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ws_czarno_bialy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4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464E02A3" w14:textId="77777777" w:rsidR="005815C9" w:rsidRPr="005815C9" w:rsidRDefault="005815C9" w:rsidP="005815C9">
          <w:pPr>
            <w:spacing w:after="200" w:line="276" w:lineRule="auto"/>
            <w:ind w:right="-108"/>
            <w:jc w:val="right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815C9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4E816500" wp14:editId="550CA044">
                <wp:extent cx="2017780" cy="539497"/>
                <wp:effectExtent l="19050" t="0" r="1520" b="0"/>
                <wp:docPr id="6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s_czarno_bialy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780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F9E33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B77"/>
    <w:rsid w:val="005710CE"/>
    <w:rsid w:val="00571529"/>
    <w:rsid w:val="00571A5C"/>
    <w:rsid w:val="00571A9B"/>
    <w:rsid w:val="0057394D"/>
    <w:rsid w:val="00573D98"/>
    <w:rsid w:val="00577C0B"/>
    <w:rsid w:val="005815C9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4D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1D1A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815C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815C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F139-5A30-401C-A308-E1CD566F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Adamczak</cp:lastModifiedBy>
  <cp:revision>2</cp:revision>
  <cp:lastPrinted>2018-10-01T08:37:00Z</cp:lastPrinted>
  <dcterms:created xsi:type="dcterms:W3CDTF">2019-10-30T09:18:00Z</dcterms:created>
  <dcterms:modified xsi:type="dcterms:W3CDTF">2019-10-30T09:18:00Z</dcterms:modified>
</cp:coreProperties>
</file>