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B56B" w14:textId="77777777" w:rsidR="0016434E" w:rsidRPr="00FF5703" w:rsidRDefault="0016434E" w:rsidP="0016434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5703">
        <w:rPr>
          <w:rFonts w:ascii="Times New Roman" w:hAnsi="Times New Roman" w:cs="Times New Roman"/>
          <w:b/>
          <w:bCs/>
          <w:sz w:val="24"/>
          <w:szCs w:val="24"/>
        </w:rPr>
        <w:t>WYCIĄG Z OGŁOSZENIA BURMISTRZA MIASTA I GMINY POŁANIEC</w:t>
      </w:r>
    </w:p>
    <w:p w14:paraId="10BAB83E" w14:textId="77777777" w:rsidR="0016434E" w:rsidRPr="00FF5703" w:rsidRDefault="0016434E" w:rsidP="0016434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703">
        <w:rPr>
          <w:rFonts w:ascii="Times New Roman" w:hAnsi="Times New Roman" w:cs="Times New Roman"/>
          <w:b/>
          <w:bCs/>
          <w:sz w:val="24"/>
          <w:szCs w:val="24"/>
        </w:rPr>
        <w:t>pierwszego przetargu pisemnego nieograniczonego</w:t>
      </w:r>
    </w:p>
    <w:p w14:paraId="64474C1D" w14:textId="57A3E87C" w:rsidR="00165174" w:rsidRPr="003632F9" w:rsidRDefault="00165174" w:rsidP="00165174">
      <w:pPr>
        <w:pStyle w:val="Tekstpodstawowy"/>
        <w:spacing w:after="200"/>
        <w:contextualSpacing/>
        <w:rPr>
          <w:rFonts w:ascii="Times New Roman" w:hAnsi="Times New Roman"/>
          <w:b/>
          <w:spacing w:val="-8"/>
          <w:szCs w:val="24"/>
        </w:rPr>
      </w:pPr>
      <w:r>
        <w:rPr>
          <w:rFonts w:ascii="Times New Roman" w:hAnsi="Times New Roman"/>
          <w:b/>
          <w:spacing w:val="-2"/>
          <w:szCs w:val="24"/>
        </w:rPr>
        <w:t>na sprzedaż niezabudowanej nieruchomości gruntowej położonej w Połańcu</w:t>
      </w:r>
      <w:r w:rsidRPr="0087753F">
        <w:rPr>
          <w:rFonts w:ascii="Times New Roman" w:hAnsi="Times New Roman"/>
          <w:b/>
          <w:spacing w:val="-8"/>
          <w:szCs w:val="24"/>
        </w:rPr>
        <w:t xml:space="preserve"> </w:t>
      </w:r>
      <w:r w:rsidR="00381EEF" w:rsidRPr="00381EEF">
        <w:rPr>
          <w:rFonts w:ascii="Times New Roman" w:hAnsi="Times New Roman"/>
          <w:b/>
          <w:spacing w:val="-8"/>
          <w:szCs w:val="24"/>
        </w:rPr>
        <w:t xml:space="preserve">o pow. 0,5777 ha </w:t>
      </w:r>
      <w:r w:rsidRPr="003632F9">
        <w:rPr>
          <w:rFonts w:ascii="Times New Roman" w:hAnsi="Times New Roman"/>
          <w:b/>
          <w:spacing w:val="-8"/>
          <w:szCs w:val="24"/>
        </w:rPr>
        <w:t>przy ulicy Wyzwolenia, w obrębie Strefy  Inwestycyjnej B</w:t>
      </w:r>
      <w:r w:rsidRPr="00FF5703">
        <w:rPr>
          <w:rFonts w:ascii="Times New Roman" w:hAnsi="Times New Roman"/>
          <w:b/>
          <w:spacing w:val="-2"/>
          <w:szCs w:val="24"/>
        </w:rPr>
        <w:t xml:space="preserve">, </w:t>
      </w:r>
      <w:r w:rsidRPr="003632F9">
        <w:rPr>
          <w:rFonts w:ascii="Times New Roman" w:hAnsi="Times New Roman"/>
          <w:b/>
          <w:spacing w:val="-2"/>
          <w:szCs w:val="24"/>
        </w:rPr>
        <w:t xml:space="preserve">oznaczonej w ewidencji gruntów </w:t>
      </w:r>
      <w:r>
        <w:rPr>
          <w:rFonts w:ascii="Times New Roman" w:hAnsi="Times New Roman"/>
          <w:b/>
          <w:spacing w:val="-2"/>
          <w:szCs w:val="24"/>
        </w:rPr>
        <w:t>jako działki nr:</w:t>
      </w:r>
      <w:r w:rsidRPr="003632F9">
        <w:rPr>
          <w:rFonts w:ascii="Times New Roman" w:hAnsi="Times New Roman"/>
          <w:b/>
          <w:spacing w:val="-2"/>
          <w:szCs w:val="24"/>
        </w:rPr>
        <w:t xml:space="preserve"> </w:t>
      </w:r>
      <w:r w:rsidRPr="003632F9">
        <w:rPr>
          <w:rFonts w:ascii="Times New Roman" w:hAnsi="Times New Roman"/>
          <w:b/>
          <w:bCs/>
          <w:spacing w:val="-2"/>
          <w:szCs w:val="24"/>
        </w:rPr>
        <w:t xml:space="preserve">8615/1 o powierzchni 0,2962 ha, 8615/2 o powierzchni 0,1002 ha, 8615/3 </w:t>
      </w:r>
      <w:r w:rsidR="0067284B">
        <w:rPr>
          <w:rFonts w:ascii="Times New Roman" w:hAnsi="Times New Roman"/>
          <w:b/>
          <w:bCs/>
          <w:spacing w:val="-2"/>
          <w:szCs w:val="24"/>
        </w:rPr>
        <w:br/>
      </w:r>
      <w:r w:rsidRPr="003632F9">
        <w:rPr>
          <w:rFonts w:ascii="Times New Roman" w:hAnsi="Times New Roman"/>
          <w:b/>
          <w:bCs/>
          <w:spacing w:val="-2"/>
          <w:szCs w:val="24"/>
        </w:rPr>
        <w:t>o powierzchni 0,1813 ha</w:t>
      </w:r>
      <w:r w:rsidRPr="003632F9">
        <w:rPr>
          <w:rFonts w:ascii="Times New Roman" w:hAnsi="Times New Roman"/>
          <w:b/>
          <w:spacing w:val="-2"/>
          <w:szCs w:val="24"/>
        </w:rPr>
        <w:t xml:space="preserve"> </w:t>
      </w:r>
      <w:r>
        <w:rPr>
          <w:rFonts w:ascii="Times New Roman" w:hAnsi="Times New Roman"/>
          <w:b/>
          <w:spacing w:val="-2"/>
          <w:szCs w:val="24"/>
        </w:rPr>
        <w:t>(na obszarze</w:t>
      </w:r>
      <w:r w:rsidRPr="003632F9">
        <w:rPr>
          <w:rFonts w:ascii="Times New Roman" w:hAnsi="Times New Roman"/>
          <w:b/>
          <w:spacing w:val="-2"/>
          <w:szCs w:val="24"/>
        </w:rPr>
        <w:t xml:space="preserve"> inwestycyjn</w:t>
      </w:r>
      <w:r>
        <w:rPr>
          <w:rFonts w:ascii="Times New Roman" w:hAnsi="Times New Roman"/>
          <w:b/>
          <w:spacing w:val="-2"/>
          <w:szCs w:val="24"/>
        </w:rPr>
        <w:t>ym</w:t>
      </w:r>
      <w:r w:rsidRPr="003632F9">
        <w:rPr>
          <w:rFonts w:ascii="Times New Roman" w:hAnsi="Times New Roman"/>
          <w:b/>
          <w:spacing w:val="-2"/>
          <w:szCs w:val="24"/>
        </w:rPr>
        <w:t xml:space="preserve"> V</w:t>
      </w:r>
      <w:r>
        <w:rPr>
          <w:rFonts w:ascii="Times New Roman" w:hAnsi="Times New Roman"/>
          <w:b/>
          <w:spacing w:val="-2"/>
          <w:szCs w:val="24"/>
        </w:rPr>
        <w:t>)</w:t>
      </w:r>
      <w:r w:rsidRPr="003632F9">
        <w:rPr>
          <w:rFonts w:ascii="Times New Roman" w:hAnsi="Times New Roman"/>
          <w:b/>
          <w:bCs/>
          <w:spacing w:val="-2"/>
          <w:szCs w:val="24"/>
        </w:rPr>
        <w:t xml:space="preserve">, </w:t>
      </w:r>
      <w:r w:rsidRPr="003632F9">
        <w:rPr>
          <w:rFonts w:ascii="Times New Roman" w:hAnsi="Times New Roman"/>
          <w:b/>
          <w:spacing w:val="-2"/>
          <w:szCs w:val="24"/>
        </w:rPr>
        <w:t xml:space="preserve">stanowiącej własność Gminy </w:t>
      </w:r>
      <w:r w:rsidR="0067284B">
        <w:rPr>
          <w:rFonts w:ascii="Times New Roman" w:hAnsi="Times New Roman"/>
          <w:b/>
          <w:spacing w:val="-2"/>
          <w:szCs w:val="24"/>
        </w:rPr>
        <w:br/>
      </w:r>
      <w:r w:rsidRPr="003632F9">
        <w:rPr>
          <w:rFonts w:ascii="Times New Roman" w:hAnsi="Times New Roman"/>
          <w:b/>
          <w:spacing w:val="-2"/>
          <w:szCs w:val="24"/>
        </w:rPr>
        <w:t>Połaniec</w:t>
      </w:r>
    </w:p>
    <w:p w14:paraId="7D63CACF" w14:textId="77777777" w:rsidR="0016434E" w:rsidRPr="00FF5703" w:rsidRDefault="0016434E" w:rsidP="0016434E">
      <w:pPr>
        <w:pStyle w:val="Tekstpodstawowy"/>
        <w:contextualSpacing/>
        <w:rPr>
          <w:rFonts w:ascii="Times New Roman" w:hAnsi="Times New Roman"/>
          <w:szCs w:val="24"/>
        </w:rPr>
      </w:pPr>
    </w:p>
    <w:p w14:paraId="786875B6" w14:textId="77777777" w:rsidR="0016434E" w:rsidRPr="00FF5703" w:rsidRDefault="0016434E" w:rsidP="0016434E">
      <w:pPr>
        <w:pStyle w:val="Tekstpodstawowy"/>
        <w:ind w:left="720"/>
        <w:contextualSpacing/>
        <w:rPr>
          <w:rFonts w:ascii="Times New Roman" w:hAnsi="Times New Roman"/>
          <w:szCs w:val="24"/>
        </w:rPr>
      </w:pPr>
    </w:p>
    <w:p w14:paraId="5A78B38A" w14:textId="77777777" w:rsidR="0016434E" w:rsidRPr="009372FC" w:rsidRDefault="0016434E" w:rsidP="0016434E">
      <w:pPr>
        <w:pStyle w:val="Tekstpodstawowy"/>
        <w:overflowPunct/>
        <w:autoSpaceDE/>
        <w:autoSpaceDN/>
        <w:adjustRightInd/>
        <w:contextualSpacing/>
        <w:rPr>
          <w:rFonts w:ascii="Times New Roman" w:hAnsi="Times New Roman"/>
          <w:b/>
          <w:szCs w:val="24"/>
        </w:rPr>
      </w:pPr>
      <w:r w:rsidRPr="009372FC">
        <w:rPr>
          <w:rFonts w:ascii="Times New Roman" w:hAnsi="Times New Roman"/>
          <w:b/>
          <w:szCs w:val="24"/>
        </w:rPr>
        <w:t>Przedmiot ogłoszenia na sprzedaż:</w:t>
      </w:r>
    </w:p>
    <w:p w14:paraId="669D9B58" w14:textId="52F2DF83" w:rsidR="00165174" w:rsidRPr="003632F9" w:rsidRDefault="00165174" w:rsidP="00165174">
      <w:pPr>
        <w:pStyle w:val="Tekstpodstawowy"/>
        <w:spacing w:after="200"/>
        <w:contextualSpacing/>
        <w:rPr>
          <w:rFonts w:ascii="Times New Roman" w:hAnsi="Times New Roman"/>
          <w:b/>
          <w:spacing w:val="-8"/>
          <w:szCs w:val="24"/>
        </w:rPr>
      </w:pPr>
      <w:r>
        <w:rPr>
          <w:rFonts w:ascii="Times New Roman" w:hAnsi="Times New Roman"/>
          <w:b/>
          <w:spacing w:val="-2"/>
          <w:szCs w:val="24"/>
        </w:rPr>
        <w:t xml:space="preserve">prawo własności niezabudowanej nieruchomości gruntowej </w:t>
      </w:r>
      <w:r w:rsidR="00381EEF" w:rsidRPr="00381EEF">
        <w:rPr>
          <w:rFonts w:ascii="Times New Roman" w:hAnsi="Times New Roman"/>
          <w:b/>
          <w:spacing w:val="-2"/>
          <w:szCs w:val="24"/>
        </w:rPr>
        <w:t xml:space="preserve">o pow. 0,5777 ha </w:t>
      </w:r>
      <w:r>
        <w:rPr>
          <w:rFonts w:ascii="Times New Roman" w:hAnsi="Times New Roman"/>
          <w:b/>
          <w:spacing w:val="-2"/>
          <w:szCs w:val="24"/>
        </w:rPr>
        <w:t xml:space="preserve">położonej </w:t>
      </w:r>
      <w:r w:rsidR="00FB2738">
        <w:rPr>
          <w:rFonts w:ascii="Times New Roman" w:hAnsi="Times New Roman"/>
          <w:b/>
          <w:spacing w:val="-2"/>
          <w:szCs w:val="24"/>
        </w:rPr>
        <w:br/>
      </w:r>
      <w:r>
        <w:rPr>
          <w:rFonts w:ascii="Times New Roman" w:hAnsi="Times New Roman"/>
          <w:b/>
          <w:spacing w:val="-2"/>
          <w:szCs w:val="24"/>
        </w:rPr>
        <w:t>w Połańcu</w:t>
      </w:r>
      <w:r w:rsidRPr="0087753F">
        <w:rPr>
          <w:rFonts w:ascii="Times New Roman" w:hAnsi="Times New Roman"/>
          <w:b/>
          <w:spacing w:val="-8"/>
          <w:szCs w:val="24"/>
        </w:rPr>
        <w:t xml:space="preserve"> </w:t>
      </w:r>
      <w:r w:rsidRPr="003632F9">
        <w:rPr>
          <w:rFonts w:ascii="Times New Roman" w:hAnsi="Times New Roman"/>
          <w:b/>
          <w:spacing w:val="-8"/>
          <w:szCs w:val="24"/>
        </w:rPr>
        <w:t>przy ulicy Wyzwolenia, w obrębie Strefy  Inwestycyjnej B</w:t>
      </w:r>
      <w:r w:rsidRPr="00FF5703">
        <w:rPr>
          <w:rFonts w:ascii="Times New Roman" w:hAnsi="Times New Roman"/>
          <w:b/>
          <w:spacing w:val="-2"/>
          <w:szCs w:val="24"/>
        </w:rPr>
        <w:t xml:space="preserve">, </w:t>
      </w:r>
      <w:r w:rsidRPr="003632F9">
        <w:rPr>
          <w:rFonts w:ascii="Times New Roman" w:hAnsi="Times New Roman"/>
          <w:b/>
          <w:spacing w:val="-2"/>
          <w:szCs w:val="24"/>
        </w:rPr>
        <w:t xml:space="preserve">oznaczonej w ewidencji gruntów </w:t>
      </w:r>
      <w:r>
        <w:rPr>
          <w:rFonts w:ascii="Times New Roman" w:hAnsi="Times New Roman"/>
          <w:b/>
          <w:spacing w:val="-2"/>
          <w:szCs w:val="24"/>
        </w:rPr>
        <w:t>jako działki nr:</w:t>
      </w:r>
      <w:r w:rsidRPr="003632F9">
        <w:rPr>
          <w:rFonts w:ascii="Times New Roman" w:hAnsi="Times New Roman"/>
          <w:b/>
          <w:spacing w:val="-2"/>
          <w:szCs w:val="24"/>
        </w:rPr>
        <w:t xml:space="preserve"> </w:t>
      </w:r>
      <w:r w:rsidRPr="003632F9">
        <w:rPr>
          <w:rFonts w:ascii="Times New Roman" w:hAnsi="Times New Roman"/>
          <w:b/>
          <w:bCs/>
          <w:spacing w:val="-2"/>
          <w:szCs w:val="24"/>
        </w:rPr>
        <w:t>8615/1 o powierzchni 0,2962 ha, 8615/2 o powierzchni 0,1002 ha, 8615/3 o powierzchni 0,1813 ha</w:t>
      </w:r>
      <w:r w:rsidRPr="003632F9">
        <w:rPr>
          <w:rFonts w:ascii="Times New Roman" w:hAnsi="Times New Roman"/>
          <w:b/>
          <w:spacing w:val="-2"/>
          <w:szCs w:val="24"/>
        </w:rPr>
        <w:t xml:space="preserve"> </w:t>
      </w:r>
      <w:r>
        <w:rPr>
          <w:rFonts w:ascii="Times New Roman" w:hAnsi="Times New Roman"/>
          <w:b/>
          <w:spacing w:val="-2"/>
          <w:szCs w:val="24"/>
        </w:rPr>
        <w:t>(na obszarze</w:t>
      </w:r>
      <w:r w:rsidRPr="003632F9">
        <w:rPr>
          <w:rFonts w:ascii="Times New Roman" w:hAnsi="Times New Roman"/>
          <w:b/>
          <w:spacing w:val="-2"/>
          <w:szCs w:val="24"/>
        </w:rPr>
        <w:t xml:space="preserve"> inwestycyjn</w:t>
      </w:r>
      <w:r>
        <w:rPr>
          <w:rFonts w:ascii="Times New Roman" w:hAnsi="Times New Roman"/>
          <w:b/>
          <w:spacing w:val="-2"/>
          <w:szCs w:val="24"/>
        </w:rPr>
        <w:t>ym</w:t>
      </w:r>
      <w:r w:rsidRPr="003632F9">
        <w:rPr>
          <w:rFonts w:ascii="Times New Roman" w:hAnsi="Times New Roman"/>
          <w:b/>
          <w:spacing w:val="-2"/>
          <w:szCs w:val="24"/>
        </w:rPr>
        <w:t xml:space="preserve"> V</w:t>
      </w:r>
      <w:r>
        <w:rPr>
          <w:rFonts w:ascii="Times New Roman" w:hAnsi="Times New Roman"/>
          <w:b/>
          <w:spacing w:val="-2"/>
          <w:szCs w:val="24"/>
        </w:rPr>
        <w:t>)</w:t>
      </w:r>
      <w:r w:rsidRPr="003632F9">
        <w:rPr>
          <w:rFonts w:ascii="Times New Roman" w:hAnsi="Times New Roman"/>
          <w:b/>
          <w:bCs/>
          <w:spacing w:val="-2"/>
          <w:szCs w:val="24"/>
        </w:rPr>
        <w:t xml:space="preserve">, </w:t>
      </w:r>
      <w:r w:rsidRPr="003632F9">
        <w:rPr>
          <w:rFonts w:ascii="Times New Roman" w:hAnsi="Times New Roman"/>
          <w:b/>
          <w:spacing w:val="-2"/>
          <w:szCs w:val="24"/>
        </w:rPr>
        <w:t>stanowiącej własność Gminy Połaniec</w:t>
      </w:r>
    </w:p>
    <w:p w14:paraId="216442FF" w14:textId="497DC10E" w:rsidR="0016434E" w:rsidRPr="00FF5703" w:rsidRDefault="007A5E5A" w:rsidP="0016434E">
      <w:pPr>
        <w:pStyle w:val="Tekstpodstawowy"/>
        <w:overflowPunct/>
        <w:autoSpaceDE/>
        <w:autoSpaceDN/>
        <w:adjustRightInd/>
        <w:contextualSpacing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Działki te</w:t>
      </w:r>
      <w:r w:rsidR="0016434E" w:rsidRPr="00FF5703">
        <w:rPr>
          <w:rFonts w:ascii="Times New Roman" w:hAnsi="Times New Roman"/>
          <w:b/>
          <w:bCs/>
          <w:szCs w:val="24"/>
        </w:rPr>
        <w:t xml:space="preserve">, </w:t>
      </w:r>
      <w:r w:rsidR="0016434E" w:rsidRPr="00FF5703">
        <w:rPr>
          <w:rFonts w:ascii="Times New Roman" w:hAnsi="Times New Roman"/>
          <w:bCs/>
          <w:szCs w:val="24"/>
        </w:rPr>
        <w:t>uregulowane</w:t>
      </w:r>
      <w:r>
        <w:rPr>
          <w:rFonts w:ascii="Times New Roman" w:hAnsi="Times New Roman"/>
          <w:bCs/>
          <w:szCs w:val="24"/>
        </w:rPr>
        <w:t xml:space="preserve"> są </w:t>
      </w:r>
      <w:r w:rsidR="0016434E" w:rsidRPr="00FF5703">
        <w:rPr>
          <w:rFonts w:ascii="Times New Roman" w:hAnsi="Times New Roman"/>
          <w:bCs/>
          <w:szCs w:val="24"/>
        </w:rPr>
        <w:t xml:space="preserve"> w księdze wieczystej nr </w:t>
      </w:r>
      <w:r w:rsidR="0016434E" w:rsidRPr="00FF5703">
        <w:rPr>
          <w:rFonts w:ascii="Times New Roman" w:hAnsi="Times New Roman"/>
          <w:b/>
          <w:bCs/>
          <w:szCs w:val="24"/>
        </w:rPr>
        <w:t>KI1A/000</w:t>
      </w:r>
      <w:r w:rsidR="0016434E">
        <w:rPr>
          <w:rFonts w:ascii="Times New Roman" w:hAnsi="Times New Roman"/>
          <w:b/>
          <w:bCs/>
          <w:szCs w:val="24"/>
        </w:rPr>
        <w:t>17225/1</w:t>
      </w:r>
      <w:r w:rsidR="0016434E" w:rsidRPr="00FF5703">
        <w:rPr>
          <w:rFonts w:ascii="Times New Roman" w:hAnsi="Times New Roman"/>
          <w:b/>
          <w:bCs/>
          <w:szCs w:val="24"/>
        </w:rPr>
        <w:t xml:space="preserve"> </w:t>
      </w:r>
      <w:r w:rsidR="0016434E" w:rsidRPr="00FF5703">
        <w:rPr>
          <w:rFonts w:ascii="Times New Roman" w:hAnsi="Times New Roman"/>
          <w:szCs w:val="24"/>
        </w:rPr>
        <w:t>prowadzonej w Sądzie Rejonowym w Staszowie.</w:t>
      </w:r>
    </w:p>
    <w:p w14:paraId="1E6AE490" w14:textId="0771CA11" w:rsidR="0016434E" w:rsidRDefault="0016434E" w:rsidP="0016434E">
      <w:pPr>
        <w:pStyle w:val="Tekstpodstawowy"/>
        <w:contextualSpacing/>
        <w:rPr>
          <w:rFonts w:ascii="Times New Roman" w:hAnsi="Times New Roman"/>
          <w:szCs w:val="24"/>
        </w:rPr>
      </w:pPr>
      <w:r w:rsidRPr="00FF5703">
        <w:rPr>
          <w:rFonts w:ascii="Times New Roman" w:hAnsi="Times New Roman"/>
          <w:szCs w:val="24"/>
        </w:rPr>
        <w:t>Z</w:t>
      </w:r>
      <w:r w:rsidRPr="00FF5703">
        <w:rPr>
          <w:rFonts w:ascii="Times New Roman" w:hAnsi="Times New Roman"/>
          <w:bCs/>
          <w:szCs w:val="24"/>
        </w:rPr>
        <w:t xml:space="preserve">godnie z obowiązującym miejscowym planem zagospodarowania przestrzennego nieruchomość </w:t>
      </w:r>
      <w:r w:rsidRPr="00FF5703">
        <w:rPr>
          <w:rFonts w:ascii="Times New Roman" w:hAnsi="Times New Roman"/>
          <w:szCs w:val="24"/>
        </w:rPr>
        <w:t>znajduje się na terenach obiektów produkcyjnych, składów i magazynów z możliwością sytuowania usług, w tym budynków biurowych</w:t>
      </w:r>
      <w:r w:rsidR="00E802F5">
        <w:rPr>
          <w:rFonts w:ascii="Times New Roman" w:hAnsi="Times New Roman"/>
          <w:szCs w:val="24"/>
        </w:rPr>
        <w:t xml:space="preserve"> </w:t>
      </w:r>
      <w:r w:rsidRPr="00FF5703">
        <w:rPr>
          <w:rFonts w:ascii="Times New Roman" w:hAnsi="Times New Roman"/>
          <w:szCs w:val="24"/>
        </w:rPr>
        <w:t>–</w:t>
      </w:r>
      <w:r w:rsidR="00E802F5">
        <w:rPr>
          <w:rFonts w:ascii="Times New Roman" w:hAnsi="Times New Roman"/>
          <w:szCs w:val="24"/>
        </w:rPr>
        <w:t xml:space="preserve"> </w:t>
      </w:r>
      <w:r w:rsidR="00E802F5" w:rsidRPr="00E802F5">
        <w:rPr>
          <w:rFonts w:ascii="Times New Roman" w:hAnsi="Times New Roman"/>
          <w:b/>
          <w:bCs/>
          <w:szCs w:val="24"/>
        </w:rPr>
        <w:t>symbol w planie UP/8</w:t>
      </w:r>
    </w:p>
    <w:p w14:paraId="05CF3D6F" w14:textId="77777777" w:rsidR="0016434E" w:rsidRPr="00FF5703" w:rsidRDefault="0016434E" w:rsidP="0016434E">
      <w:pPr>
        <w:pStyle w:val="Tekstpodstawowy"/>
        <w:contextualSpacing/>
        <w:rPr>
          <w:rFonts w:ascii="Times New Roman" w:hAnsi="Times New Roman"/>
          <w:bCs/>
          <w:szCs w:val="24"/>
        </w:rPr>
      </w:pPr>
      <w:r w:rsidRPr="00FF5703">
        <w:rPr>
          <w:rFonts w:ascii="Times New Roman" w:hAnsi="Times New Roman"/>
          <w:bCs/>
          <w:szCs w:val="24"/>
        </w:rPr>
        <w:t>Preferowany rodzaj działalności gospodarczej to: produkcja, usługi</w:t>
      </w:r>
      <w:r>
        <w:rPr>
          <w:rFonts w:ascii="Times New Roman" w:hAnsi="Times New Roman"/>
          <w:bCs/>
          <w:szCs w:val="24"/>
        </w:rPr>
        <w:t>…..</w:t>
      </w:r>
    </w:p>
    <w:p w14:paraId="7A748BFC" w14:textId="77777777" w:rsidR="0016434E" w:rsidRPr="00FF5703" w:rsidRDefault="0016434E" w:rsidP="0016434E">
      <w:pPr>
        <w:pStyle w:val="Tekstpodstawowy"/>
        <w:contextualSpacing/>
        <w:rPr>
          <w:rFonts w:ascii="Times New Roman" w:hAnsi="Times New Roman"/>
          <w:szCs w:val="24"/>
        </w:rPr>
      </w:pPr>
      <w:r w:rsidRPr="00FF5703">
        <w:rPr>
          <w:rFonts w:ascii="Times New Roman" w:hAnsi="Times New Roman"/>
          <w:szCs w:val="24"/>
        </w:rPr>
        <w:t>Nieruchomość posiada kompleksową infrastrukturę techniczną, która pozostaje własnością Gminy Połaniec.</w:t>
      </w:r>
    </w:p>
    <w:p w14:paraId="642B3962" w14:textId="77777777" w:rsidR="0016434E" w:rsidRPr="00A96E45" w:rsidRDefault="0016434E" w:rsidP="0016434E">
      <w:pPr>
        <w:pStyle w:val="Tekstpodstawowy"/>
        <w:contextualSpacing/>
        <w:rPr>
          <w:rFonts w:ascii="Times New Roman" w:hAnsi="Times New Roman"/>
          <w:szCs w:val="24"/>
        </w:rPr>
      </w:pPr>
      <w:r w:rsidRPr="00A96E45">
        <w:rPr>
          <w:rFonts w:ascii="Times New Roman" w:hAnsi="Times New Roman"/>
          <w:b/>
          <w:szCs w:val="24"/>
        </w:rPr>
        <w:t>Właściciel nieruchomości</w:t>
      </w:r>
      <w:r w:rsidRPr="00A96E45">
        <w:rPr>
          <w:rFonts w:ascii="Times New Roman" w:hAnsi="Times New Roman"/>
          <w:szCs w:val="24"/>
        </w:rPr>
        <w:t xml:space="preserve"> przy wyborze oferty będzie zwracał uwagę na:</w:t>
      </w:r>
    </w:p>
    <w:p w14:paraId="694541BC" w14:textId="77777777" w:rsidR="0016434E" w:rsidRPr="00A96E45" w:rsidRDefault="0016434E" w:rsidP="0016434E">
      <w:pPr>
        <w:pStyle w:val="Tekstpodstawowy"/>
        <w:numPr>
          <w:ilvl w:val="0"/>
          <w:numId w:val="1"/>
        </w:numPr>
        <w:ind w:left="426" w:hanging="298"/>
        <w:contextualSpacing/>
        <w:rPr>
          <w:rFonts w:ascii="Times New Roman" w:hAnsi="Times New Roman"/>
          <w:b/>
          <w:szCs w:val="24"/>
        </w:rPr>
      </w:pPr>
      <w:r w:rsidRPr="00A96E45">
        <w:rPr>
          <w:rFonts w:ascii="Times New Roman" w:hAnsi="Times New Roman"/>
          <w:b/>
          <w:szCs w:val="24"/>
        </w:rPr>
        <w:t>oferowaną cenę nieruchomości,</w:t>
      </w:r>
    </w:p>
    <w:p w14:paraId="20F7C109" w14:textId="77777777" w:rsidR="0016434E" w:rsidRPr="00A96E45" w:rsidRDefault="0016434E" w:rsidP="0016434E">
      <w:pPr>
        <w:pStyle w:val="Tekstpodstawowy"/>
        <w:numPr>
          <w:ilvl w:val="0"/>
          <w:numId w:val="1"/>
        </w:numPr>
        <w:ind w:left="426" w:hanging="298"/>
        <w:contextualSpacing/>
        <w:rPr>
          <w:rFonts w:ascii="Times New Roman" w:hAnsi="Times New Roman"/>
          <w:b/>
          <w:szCs w:val="24"/>
        </w:rPr>
      </w:pPr>
      <w:r w:rsidRPr="00A96E45">
        <w:rPr>
          <w:rFonts w:ascii="Times New Roman" w:hAnsi="Times New Roman"/>
          <w:b/>
          <w:szCs w:val="24"/>
        </w:rPr>
        <w:t>liczbę nowych miejsc pracy utworzonych w związku z realizacją inwestycji, na przedmiotowej nieruchomości</w:t>
      </w:r>
    </w:p>
    <w:p w14:paraId="5BB533C9" w14:textId="77777777" w:rsidR="0016434E" w:rsidRPr="00A96E45" w:rsidRDefault="0016434E" w:rsidP="0016434E">
      <w:pPr>
        <w:pStyle w:val="Tekstpodstawowy"/>
        <w:numPr>
          <w:ilvl w:val="0"/>
          <w:numId w:val="1"/>
        </w:numPr>
        <w:ind w:left="426" w:hanging="298"/>
        <w:contextualSpacing/>
        <w:rPr>
          <w:rFonts w:ascii="Times New Roman" w:hAnsi="Times New Roman"/>
          <w:b/>
          <w:szCs w:val="24"/>
        </w:rPr>
      </w:pPr>
      <w:r w:rsidRPr="00A96E45">
        <w:rPr>
          <w:rFonts w:ascii="Times New Roman" w:hAnsi="Times New Roman"/>
          <w:b/>
          <w:spacing w:val="-2"/>
          <w:szCs w:val="24"/>
        </w:rPr>
        <w:t>wielkość przedsięwzięcia wyrażoną wysokością deklarowanych nakładów inwestycyjnych.</w:t>
      </w:r>
    </w:p>
    <w:p w14:paraId="519084BA" w14:textId="63705CD4" w:rsidR="0016434E" w:rsidRPr="00FF5703" w:rsidRDefault="0016434E" w:rsidP="0016434E">
      <w:pPr>
        <w:pStyle w:val="Tekstpodstawowy"/>
        <w:contextualSpacing/>
        <w:rPr>
          <w:rFonts w:ascii="Times New Roman" w:hAnsi="Times New Roman"/>
          <w:bCs/>
          <w:szCs w:val="24"/>
        </w:rPr>
      </w:pPr>
      <w:r w:rsidRPr="00A96E45">
        <w:rPr>
          <w:rFonts w:ascii="Times New Roman" w:hAnsi="Times New Roman"/>
          <w:b/>
          <w:bCs/>
          <w:szCs w:val="24"/>
        </w:rPr>
        <w:t>Zakończenie budowy w ramach</w:t>
      </w:r>
      <w:r w:rsidR="007A5E5A">
        <w:rPr>
          <w:rFonts w:ascii="Times New Roman" w:hAnsi="Times New Roman"/>
          <w:b/>
          <w:bCs/>
          <w:szCs w:val="24"/>
        </w:rPr>
        <w:t xml:space="preserve"> </w:t>
      </w:r>
      <w:r w:rsidRPr="00A96E45">
        <w:rPr>
          <w:rFonts w:ascii="Times New Roman" w:hAnsi="Times New Roman"/>
          <w:bCs/>
          <w:szCs w:val="24"/>
        </w:rPr>
        <w:t>planowanej</w:t>
      </w:r>
      <w:r w:rsidRPr="00FF5703">
        <w:rPr>
          <w:rFonts w:ascii="Times New Roman" w:hAnsi="Times New Roman"/>
          <w:bCs/>
          <w:szCs w:val="24"/>
        </w:rPr>
        <w:t xml:space="preserve"> inwestycji i </w:t>
      </w:r>
      <w:r w:rsidRPr="00FF5703">
        <w:rPr>
          <w:rFonts w:ascii="Times New Roman" w:hAnsi="Times New Roman"/>
          <w:b/>
          <w:bCs/>
          <w:szCs w:val="24"/>
        </w:rPr>
        <w:t xml:space="preserve">uruchomienie działalności gospodarczej </w:t>
      </w:r>
      <w:r w:rsidRPr="00FF5703">
        <w:rPr>
          <w:rFonts w:ascii="Times New Roman" w:hAnsi="Times New Roman"/>
          <w:bCs/>
          <w:szCs w:val="24"/>
        </w:rPr>
        <w:t xml:space="preserve">winno nastąpić w terminie </w:t>
      </w:r>
      <w:r w:rsidRPr="00FF5703">
        <w:rPr>
          <w:rFonts w:ascii="Times New Roman" w:hAnsi="Times New Roman"/>
          <w:b/>
          <w:bCs/>
          <w:szCs w:val="24"/>
          <w:u w:val="single"/>
        </w:rPr>
        <w:t>5 lat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FF5703">
        <w:rPr>
          <w:rFonts w:ascii="Times New Roman" w:hAnsi="Times New Roman"/>
          <w:bCs/>
          <w:szCs w:val="24"/>
        </w:rPr>
        <w:t xml:space="preserve">licząc od dnia zawarcia umowy notarialnej. </w:t>
      </w:r>
    </w:p>
    <w:p w14:paraId="3040C430" w14:textId="1F0C1137" w:rsidR="0016434E" w:rsidRPr="00FF5703" w:rsidRDefault="0016434E" w:rsidP="0016434E">
      <w:pPr>
        <w:pStyle w:val="Tekstpodstawowy"/>
        <w:spacing w:before="240" w:after="240"/>
        <w:contextualSpacing/>
        <w:rPr>
          <w:rFonts w:ascii="Times New Roman" w:hAnsi="Times New Roman"/>
          <w:b/>
          <w:bCs/>
          <w:iCs/>
          <w:szCs w:val="24"/>
        </w:rPr>
      </w:pPr>
      <w:r w:rsidRPr="00FF5703">
        <w:rPr>
          <w:rFonts w:ascii="Times New Roman" w:hAnsi="Times New Roman"/>
          <w:b/>
          <w:bCs/>
          <w:iCs/>
          <w:szCs w:val="24"/>
        </w:rPr>
        <w:t xml:space="preserve">Cena wywoławcza nieruchomości  wynosi   –  </w:t>
      </w:r>
      <w:r w:rsidR="00E802F5">
        <w:rPr>
          <w:rFonts w:ascii="Times New Roman" w:hAnsi="Times New Roman"/>
          <w:b/>
          <w:bCs/>
          <w:spacing w:val="-2"/>
          <w:szCs w:val="24"/>
        </w:rPr>
        <w:t>196 418</w:t>
      </w:r>
      <w:r w:rsidR="00E97D8E">
        <w:rPr>
          <w:rFonts w:ascii="Times New Roman" w:hAnsi="Times New Roman"/>
          <w:b/>
          <w:bCs/>
          <w:spacing w:val="-2"/>
          <w:szCs w:val="24"/>
        </w:rPr>
        <w:t>,00</w:t>
      </w:r>
      <w:r w:rsidRPr="00FF5703">
        <w:rPr>
          <w:rFonts w:ascii="Times New Roman" w:hAnsi="Times New Roman"/>
          <w:b/>
          <w:bCs/>
          <w:iCs/>
          <w:szCs w:val="24"/>
        </w:rPr>
        <w:t xml:space="preserve"> zł + VAT</w:t>
      </w:r>
    </w:p>
    <w:p w14:paraId="3FB33F80" w14:textId="7AFCDB46" w:rsidR="0016434E" w:rsidRPr="00FF5703" w:rsidRDefault="0016434E" w:rsidP="0016434E">
      <w:pPr>
        <w:pStyle w:val="Tekstpodstawowy"/>
        <w:spacing w:before="240" w:after="240"/>
        <w:contextualSpacing/>
        <w:rPr>
          <w:rFonts w:ascii="Times New Roman" w:hAnsi="Times New Roman"/>
          <w:b/>
          <w:bCs/>
          <w:iCs/>
          <w:szCs w:val="24"/>
        </w:rPr>
      </w:pPr>
      <w:r w:rsidRPr="00FF5703">
        <w:rPr>
          <w:rFonts w:ascii="Times New Roman" w:hAnsi="Times New Roman"/>
          <w:b/>
          <w:bCs/>
          <w:iCs/>
          <w:szCs w:val="24"/>
        </w:rPr>
        <w:t>Wadium wynosi                                             –      </w:t>
      </w:r>
      <w:r w:rsidR="00612B93">
        <w:rPr>
          <w:rFonts w:ascii="Times New Roman" w:hAnsi="Times New Roman"/>
          <w:b/>
          <w:bCs/>
          <w:iCs/>
          <w:szCs w:val="24"/>
        </w:rPr>
        <w:t>2</w:t>
      </w:r>
      <w:r w:rsidR="00E97D8E">
        <w:rPr>
          <w:rFonts w:ascii="Times New Roman" w:hAnsi="Times New Roman"/>
          <w:b/>
          <w:bCs/>
          <w:iCs/>
          <w:szCs w:val="24"/>
        </w:rPr>
        <w:t xml:space="preserve">0 </w:t>
      </w:r>
      <w:r w:rsidRPr="00FF5703">
        <w:rPr>
          <w:rFonts w:ascii="Times New Roman" w:hAnsi="Times New Roman"/>
          <w:b/>
          <w:bCs/>
          <w:iCs/>
          <w:szCs w:val="24"/>
        </w:rPr>
        <w:t xml:space="preserve">000,00 zł </w:t>
      </w:r>
    </w:p>
    <w:p w14:paraId="5A97F813" w14:textId="77777777" w:rsidR="0016434E" w:rsidRPr="00FF5703" w:rsidRDefault="0016434E" w:rsidP="0016434E">
      <w:pPr>
        <w:pStyle w:val="Tekstpodstawowy"/>
        <w:contextualSpacing/>
        <w:rPr>
          <w:rFonts w:ascii="Times New Roman" w:hAnsi="Times New Roman"/>
          <w:b/>
          <w:szCs w:val="24"/>
        </w:rPr>
      </w:pPr>
      <w:r w:rsidRPr="00181684">
        <w:rPr>
          <w:rStyle w:val="Uwydatnienie"/>
          <w:rFonts w:ascii="Times New Roman" w:hAnsi="Times New Roman"/>
          <w:b/>
          <w:szCs w:val="24"/>
        </w:rPr>
        <w:t xml:space="preserve">Przetarg </w:t>
      </w:r>
      <w:r w:rsidRPr="00181684">
        <w:rPr>
          <w:rFonts w:ascii="Times New Roman" w:hAnsi="Times New Roman"/>
          <w:b/>
          <w:i/>
          <w:szCs w:val="24"/>
        </w:rPr>
        <w:t>s</w:t>
      </w:r>
      <w:r w:rsidRPr="00FF5703">
        <w:rPr>
          <w:rFonts w:ascii="Times New Roman" w:hAnsi="Times New Roman"/>
          <w:b/>
          <w:szCs w:val="24"/>
        </w:rPr>
        <w:t xml:space="preserve">kłada się z </w:t>
      </w:r>
      <w:r w:rsidRPr="00FF5703">
        <w:rPr>
          <w:rFonts w:ascii="Times New Roman" w:hAnsi="Times New Roman"/>
          <w:b/>
          <w:szCs w:val="24"/>
          <w:u w:val="single"/>
        </w:rPr>
        <w:t>części jawnej</w:t>
      </w:r>
      <w:r w:rsidRPr="00FF5703">
        <w:rPr>
          <w:rFonts w:ascii="Times New Roman" w:hAnsi="Times New Roman"/>
          <w:b/>
          <w:szCs w:val="24"/>
        </w:rPr>
        <w:t xml:space="preserve"> i </w:t>
      </w:r>
      <w:r w:rsidRPr="00FF5703">
        <w:rPr>
          <w:rFonts w:ascii="Times New Roman" w:hAnsi="Times New Roman"/>
          <w:b/>
          <w:szCs w:val="24"/>
          <w:u w:val="single"/>
        </w:rPr>
        <w:t>niejawnej</w:t>
      </w:r>
      <w:r w:rsidRPr="00FF5703">
        <w:rPr>
          <w:rFonts w:ascii="Times New Roman" w:hAnsi="Times New Roman"/>
          <w:b/>
          <w:szCs w:val="24"/>
        </w:rPr>
        <w:t>.</w:t>
      </w:r>
    </w:p>
    <w:p w14:paraId="1314E44C" w14:textId="2465F0C6" w:rsidR="0016434E" w:rsidRPr="00FF5703" w:rsidRDefault="0016434E" w:rsidP="0016434E">
      <w:pPr>
        <w:pStyle w:val="Tekstpodstawowy"/>
        <w:contextualSpacing/>
        <w:rPr>
          <w:rFonts w:ascii="Times New Roman" w:hAnsi="Times New Roman"/>
          <w:b/>
          <w:iCs/>
          <w:szCs w:val="24"/>
        </w:rPr>
      </w:pPr>
      <w:r w:rsidRPr="00FF5703">
        <w:rPr>
          <w:rFonts w:ascii="Times New Roman" w:hAnsi="Times New Roman"/>
          <w:bCs/>
          <w:iCs/>
          <w:spacing w:val="-6"/>
          <w:szCs w:val="24"/>
        </w:rPr>
        <w:t xml:space="preserve">Część jawna przetargu </w:t>
      </w:r>
      <w:r w:rsidR="00165174" w:rsidRPr="00C72F75">
        <w:rPr>
          <w:rFonts w:ascii="Times New Roman" w:hAnsi="Times New Roman"/>
          <w:bCs/>
          <w:iCs/>
          <w:spacing w:val="-6"/>
          <w:szCs w:val="24"/>
        </w:rPr>
        <w:t>rozpocznie się</w:t>
      </w:r>
      <w:r w:rsidRPr="00FF5703">
        <w:rPr>
          <w:rFonts w:ascii="Times New Roman" w:hAnsi="Times New Roman"/>
          <w:bCs/>
          <w:iCs/>
          <w:spacing w:val="-6"/>
          <w:szCs w:val="24"/>
        </w:rPr>
        <w:t xml:space="preserve"> </w:t>
      </w:r>
      <w:r w:rsidRPr="00FF5703">
        <w:rPr>
          <w:rFonts w:ascii="Times New Roman" w:hAnsi="Times New Roman"/>
          <w:b/>
          <w:iCs/>
          <w:spacing w:val="-6"/>
          <w:szCs w:val="24"/>
          <w:u w:val="single"/>
        </w:rPr>
        <w:t>w dniu</w:t>
      </w:r>
      <w:r w:rsidR="00612B93">
        <w:rPr>
          <w:rFonts w:ascii="Times New Roman" w:hAnsi="Times New Roman"/>
          <w:b/>
          <w:iCs/>
          <w:spacing w:val="-6"/>
          <w:szCs w:val="24"/>
          <w:u w:val="single"/>
        </w:rPr>
        <w:t xml:space="preserve"> 5 listopada </w:t>
      </w:r>
      <w:r w:rsidRPr="00FF5703">
        <w:rPr>
          <w:rFonts w:ascii="Times New Roman" w:hAnsi="Times New Roman"/>
          <w:b/>
          <w:iCs/>
          <w:spacing w:val="-6"/>
          <w:szCs w:val="24"/>
          <w:u w:val="single"/>
        </w:rPr>
        <w:t>2021 roku o godz. 1</w:t>
      </w:r>
      <w:r w:rsidR="00612B93">
        <w:rPr>
          <w:rFonts w:ascii="Times New Roman" w:hAnsi="Times New Roman"/>
          <w:b/>
          <w:iCs/>
          <w:spacing w:val="-6"/>
          <w:szCs w:val="24"/>
          <w:u w:val="single"/>
        </w:rPr>
        <w:t>1</w:t>
      </w:r>
      <w:r w:rsidRPr="00FF5703">
        <w:rPr>
          <w:rFonts w:ascii="Times New Roman" w:hAnsi="Times New Roman"/>
          <w:b/>
          <w:iCs/>
          <w:spacing w:val="-6"/>
          <w:szCs w:val="24"/>
          <w:u w:val="single"/>
        </w:rPr>
        <w:t>:00</w:t>
      </w:r>
      <w:r>
        <w:rPr>
          <w:rFonts w:ascii="Times New Roman" w:hAnsi="Times New Roman"/>
          <w:b/>
          <w:iCs/>
          <w:spacing w:val="-6"/>
          <w:szCs w:val="24"/>
        </w:rPr>
        <w:t xml:space="preserve"> w Urzędzie Miasta i Gminy </w:t>
      </w:r>
      <w:r w:rsidRPr="00FF5703">
        <w:rPr>
          <w:rFonts w:ascii="Times New Roman" w:hAnsi="Times New Roman"/>
          <w:b/>
          <w:iCs/>
          <w:spacing w:val="-6"/>
          <w:szCs w:val="24"/>
        </w:rPr>
        <w:t>w Połańcu</w:t>
      </w:r>
      <w:r w:rsidRPr="00FF5703">
        <w:rPr>
          <w:rFonts w:ascii="Times New Roman" w:hAnsi="Times New Roman"/>
          <w:b/>
          <w:iCs/>
          <w:szCs w:val="24"/>
        </w:rPr>
        <w:t xml:space="preserve"> przy ul. </w:t>
      </w:r>
      <w:proofErr w:type="spellStart"/>
      <w:r w:rsidRPr="00FF5703">
        <w:rPr>
          <w:rFonts w:ascii="Times New Roman" w:hAnsi="Times New Roman"/>
          <w:b/>
          <w:iCs/>
          <w:szCs w:val="24"/>
        </w:rPr>
        <w:t>Ruszczańskiej</w:t>
      </w:r>
      <w:proofErr w:type="spellEnd"/>
      <w:r w:rsidRPr="00FF5703">
        <w:rPr>
          <w:rFonts w:ascii="Times New Roman" w:hAnsi="Times New Roman"/>
          <w:b/>
          <w:iCs/>
          <w:szCs w:val="24"/>
        </w:rPr>
        <w:t xml:space="preserve"> 27, 28-230 Połaniec, sala nr 129, </w:t>
      </w:r>
      <w:r w:rsidR="00C72F75">
        <w:rPr>
          <w:rFonts w:ascii="Times New Roman" w:hAnsi="Times New Roman"/>
          <w:b/>
          <w:iCs/>
          <w:szCs w:val="24"/>
        </w:rPr>
        <w:br/>
      </w:r>
      <w:r w:rsidRPr="00FF5703">
        <w:rPr>
          <w:rFonts w:ascii="Times New Roman" w:hAnsi="Times New Roman"/>
          <w:b/>
          <w:iCs/>
          <w:szCs w:val="24"/>
        </w:rPr>
        <w:t>z zachowaniem wymogów sanitarnych.</w:t>
      </w:r>
    </w:p>
    <w:p w14:paraId="2386E099" w14:textId="77777777" w:rsidR="0016434E" w:rsidRPr="00FF5703" w:rsidRDefault="0016434E" w:rsidP="0016434E">
      <w:pPr>
        <w:pStyle w:val="Tekstpodstawowy"/>
        <w:ind w:left="62"/>
        <w:contextualSpacing/>
        <w:rPr>
          <w:rFonts w:ascii="Times New Roman" w:hAnsi="Times New Roman"/>
          <w:bCs/>
          <w:iCs/>
          <w:szCs w:val="24"/>
        </w:rPr>
      </w:pPr>
    </w:p>
    <w:p w14:paraId="08630EC6" w14:textId="120B0784" w:rsidR="0016434E" w:rsidRDefault="0016434E" w:rsidP="0016434E">
      <w:pPr>
        <w:pStyle w:val="Tekstpodstawowy"/>
        <w:contextualSpacing/>
        <w:rPr>
          <w:rFonts w:ascii="Times New Roman" w:hAnsi="Times New Roman"/>
          <w:szCs w:val="24"/>
        </w:rPr>
      </w:pPr>
      <w:r w:rsidRPr="00FF5703">
        <w:rPr>
          <w:rFonts w:ascii="Times New Roman" w:hAnsi="Times New Roman"/>
          <w:szCs w:val="24"/>
        </w:rPr>
        <w:t>Szczegółowe informacje w sprawie przetargu można uzyskać w Ur</w:t>
      </w:r>
      <w:r>
        <w:rPr>
          <w:rFonts w:ascii="Times New Roman" w:hAnsi="Times New Roman"/>
          <w:szCs w:val="24"/>
        </w:rPr>
        <w:t>zędzie Miasta i Gminy Połaniec,</w:t>
      </w:r>
      <w:r w:rsidR="00E97D8E">
        <w:rPr>
          <w:rFonts w:ascii="Times New Roman" w:hAnsi="Times New Roman"/>
          <w:szCs w:val="24"/>
        </w:rPr>
        <w:t xml:space="preserve"> </w:t>
      </w:r>
      <w:r w:rsidRPr="00FF5703">
        <w:rPr>
          <w:rFonts w:ascii="Times New Roman" w:hAnsi="Times New Roman"/>
          <w:szCs w:val="24"/>
        </w:rPr>
        <w:t xml:space="preserve">ul. </w:t>
      </w:r>
      <w:proofErr w:type="spellStart"/>
      <w:r w:rsidRPr="00FF5703">
        <w:rPr>
          <w:rFonts w:ascii="Times New Roman" w:hAnsi="Times New Roman"/>
          <w:szCs w:val="24"/>
        </w:rPr>
        <w:t>Ruszczańska</w:t>
      </w:r>
      <w:proofErr w:type="spellEnd"/>
      <w:r w:rsidRPr="00FF5703">
        <w:rPr>
          <w:rFonts w:ascii="Times New Roman" w:hAnsi="Times New Roman"/>
          <w:szCs w:val="24"/>
        </w:rPr>
        <w:t xml:space="preserve"> 27, 28-230 Połaniec, w godzinach pracy Urzędu, lub telefonicznie pod nr 15 865-03-73.</w:t>
      </w:r>
    </w:p>
    <w:p w14:paraId="5B3A7674" w14:textId="77777777" w:rsidR="0016434E" w:rsidRPr="00FF5703" w:rsidRDefault="0016434E" w:rsidP="0016434E">
      <w:pPr>
        <w:pStyle w:val="Tekstpodstawowy"/>
        <w:contextualSpacing/>
        <w:rPr>
          <w:rFonts w:ascii="Times New Roman" w:hAnsi="Times New Roman"/>
          <w:szCs w:val="24"/>
        </w:rPr>
      </w:pPr>
    </w:p>
    <w:p w14:paraId="6CDF26A4" w14:textId="4C2C09A6" w:rsidR="0016434E" w:rsidRPr="00FF5703" w:rsidRDefault="0016434E" w:rsidP="0016434E">
      <w:pPr>
        <w:pStyle w:val="Tekstpodstawowy"/>
        <w:contextualSpacing/>
        <w:rPr>
          <w:rFonts w:ascii="Times New Roman" w:hAnsi="Times New Roman"/>
          <w:szCs w:val="24"/>
        </w:rPr>
      </w:pPr>
      <w:r w:rsidRPr="00FF5703">
        <w:rPr>
          <w:rFonts w:ascii="Times New Roman" w:hAnsi="Times New Roman"/>
          <w:bCs/>
          <w:szCs w:val="24"/>
        </w:rPr>
        <w:t xml:space="preserve">Niniejsze </w:t>
      </w:r>
      <w:r w:rsidRPr="00FF5703">
        <w:rPr>
          <w:rFonts w:ascii="Times New Roman" w:hAnsi="Times New Roman"/>
          <w:b/>
          <w:bCs/>
          <w:szCs w:val="24"/>
        </w:rPr>
        <w:t>ogłoszenie</w:t>
      </w:r>
      <w:r w:rsidRPr="00FF5703">
        <w:rPr>
          <w:rFonts w:ascii="Times New Roman" w:hAnsi="Times New Roman"/>
          <w:bCs/>
          <w:szCs w:val="24"/>
        </w:rPr>
        <w:t xml:space="preserve"> podlega podaniu do publicznej wiadomości poprzez w</w:t>
      </w:r>
      <w:r>
        <w:rPr>
          <w:rFonts w:ascii="Times New Roman" w:hAnsi="Times New Roman"/>
          <w:bCs/>
          <w:szCs w:val="24"/>
        </w:rPr>
        <w:t xml:space="preserve">ywieszenie na tablicy ogłoszeń </w:t>
      </w:r>
      <w:r w:rsidRPr="00FF5703">
        <w:rPr>
          <w:rFonts w:ascii="Times New Roman" w:hAnsi="Times New Roman"/>
          <w:bCs/>
          <w:szCs w:val="24"/>
        </w:rPr>
        <w:t xml:space="preserve">w Urzędzie Miasta i Gminy Połaniec, a </w:t>
      </w:r>
      <w:r w:rsidRPr="00FF5703">
        <w:rPr>
          <w:rFonts w:ascii="Times New Roman" w:hAnsi="Times New Roman"/>
          <w:szCs w:val="24"/>
        </w:rPr>
        <w:t xml:space="preserve">także wraz z załącznikami na stronie internetowej </w:t>
      </w:r>
      <w:r>
        <w:rPr>
          <w:rFonts w:ascii="Times New Roman" w:hAnsi="Times New Roman"/>
          <w:bCs/>
          <w:iCs/>
          <w:szCs w:val="24"/>
        </w:rPr>
        <w:t xml:space="preserve">Urzędu Miasta </w:t>
      </w:r>
      <w:r w:rsidRPr="00FF5703">
        <w:rPr>
          <w:rFonts w:ascii="Times New Roman" w:hAnsi="Times New Roman"/>
          <w:bCs/>
          <w:iCs/>
          <w:szCs w:val="24"/>
        </w:rPr>
        <w:t xml:space="preserve">i Gminy Połaniec: </w:t>
      </w:r>
      <w:hyperlink r:id="rId6" w:history="1">
        <w:r w:rsidRPr="00FF5703">
          <w:rPr>
            <w:rStyle w:val="Hipercze"/>
            <w:rFonts w:ascii="Times New Roman" w:hAnsi="Times New Roman"/>
            <w:b/>
            <w:bCs/>
            <w:iCs/>
            <w:szCs w:val="24"/>
          </w:rPr>
          <w:t>www.portal.polaniec.eu</w:t>
        </w:r>
      </w:hyperlink>
      <w:r w:rsidRPr="00FF5703">
        <w:rPr>
          <w:rFonts w:ascii="Times New Roman" w:hAnsi="Times New Roman"/>
          <w:bCs/>
          <w:iCs/>
          <w:szCs w:val="24"/>
        </w:rPr>
        <w:t xml:space="preserve">oraz Biuletynu Informacji Publicznej: </w:t>
      </w:r>
      <w:r w:rsidRPr="00FF5703">
        <w:rPr>
          <w:rFonts w:ascii="Times New Roman" w:hAnsi="Times New Roman"/>
          <w:b/>
          <w:bCs/>
          <w:iCs/>
          <w:szCs w:val="24"/>
          <w:u w:val="single"/>
        </w:rPr>
        <w:t>polaniec.bip.gov.pl</w:t>
      </w:r>
      <w:r w:rsidR="00E97D8E">
        <w:rPr>
          <w:rFonts w:ascii="Times New Roman" w:hAnsi="Times New Roman"/>
          <w:b/>
          <w:bCs/>
          <w:iCs/>
          <w:szCs w:val="24"/>
          <w:u w:val="single"/>
        </w:rPr>
        <w:t xml:space="preserve"> </w:t>
      </w:r>
      <w:r w:rsidRPr="00FF5703">
        <w:rPr>
          <w:rFonts w:ascii="Times New Roman" w:hAnsi="Times New Roman"/>
          <w:bCs/>
          <w:iCs/>
          <w:szCs w:val="24"/>
        </w:rPr>
        <w:t>w zakładce „Ogłoszenia”.</w:t>
      </w:r>
    </w:p>
    <w:p w14:paraId="47DA4E00" w14:textId="77777777" w:rsidR="0016434E" w:rsidRPr="00FF5703" w:rsidRDefault="0016434E" w:rsidP="001643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EF298C" w14:textId="77777777" w:rsidR="0016434E" w:rsidRPr="00FF5703" w:rsidRDefault="0016434E" w:rsidP="001643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19A7A5" w14:textId="77777777" w:rsidR="0016434E" w:rsidRPr="00FF5703" w:rsidRDefault="0016434E" w:rsidP="001643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4118DE" w14:textId="77777777" w:rsidR="0016434E" w:rsidRPr="00FF5703" w:rsidRDefault="0016434E" w:rsidP="001643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5C7FD7" w14:textId="77777777" w:rsidR="00D45B3B" w:rsidRDefault="00D45B3B"/>
    <w:sectPr w:rsidR="00D45B3B" w:rsidSect="005E6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3D01"/>
    <w:multiLevelType w:val="hybridMultilevel"/>
    <w:tmpl w:val="8CFC1B6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A9"/>
    <w:rsid w:val="0016434E"/>
    <w:rsid w:val="00165174"/>
    <w:rsid w:val="00381EEF"/>
    <w:rsid w:val="00612B93"/>
    <w:rsid w:val="0067284B"/>
    <w:rsid w:val="007A5E5A"/>
    <w:rsid w:val="00A039A9"/>
    <w:rsid w:val="00C72F75"/>
    <w:rsid w:val="00D45B3B"/>
    <w:rsid w:val="00D94AB7"/>
    <w:rsid w:val="00E802F5"/>
    <w:rsid w:val="00E97D8E"/>
    <w:rsid w:val="00F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95ED"/>
  <w15:chartTrackingRefBased/>
  <w15:docId w15:val="{84057DEE-5311-4341-B638-9C7FDE8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34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34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434E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16434E"/>
    <w:rPr>
      <w:color w:val="0000FF"/>
      <w:u w:val="single"/>
    </w:rPr>
  </w:style>
  <w:style w:type="character" w:styleId="Uwydatnienie">
    <w:name w:val="Emphasis"/>
    <w:uiPriority w:val="20"/>
    <w:qFormat/>
    <w:rsid w:val="0016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tal.polaniec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A202-9BF5-4D5D-A1FC-DCCED7AF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Agnieszka Pasek</cp:lastModifiedBy>
  <cp:revision>5</cp:revision>
  <cp:lastPrinted>2021-09-28T10:28:00Z</cp:lastPrinted>
  <dcterms:created xsi:type="dcterms:W3CDTF">2021-09-28T09:53:00Z</dcterms:created>
  <dcterms:modified xsi:type="dcterms:W3CDTF">2021-09-28T10:31:00Z</dcterms:modified>
</cp:coreProperties>
</file>