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0B" w:rsidRPr="00BD2688" w:rsidRDefault="00BD2688" w:rsidP="00BD268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Połaniec, dnia 7 maja </w:t>
      </w:r>
      <w:r w:rsidR="00D1640B" w:rsidRPr="00BD2688">
        <w:rPr>
          <w:rFonts w:ascii="Times New Roman" w:hAnsi="Times New Roman" w:cs="Times New Roman"/>
        </w:rPr>
        <w:t xml:space="preserve"> 2021 r.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07BD4" w:rsidP="00BD268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GK.6840.7.</w:t>
      </w:r>
      <w:r w:rsidR="006A67FD" w:rsidRPr="00BD2688">
        <w:rPr>
          <w:rFonts w:ascii="Times New Roman" w:hAnsi="Times New Roman" w:cs="Times New Roman"/>
        </w:rPr>
        <w:t>2021</w:t>
      </w:r>
      <w:r w:rsidR="00D1640B" w:rsidRPr="00BD2688">
        <w:rPr>
          <w:rFonts w:ascii="Times New Roman" w:hAnsi="Times New Roman" w:cs="Times New Roman"/>
        </w:rPr>
        <w:t>.KGK</w:t>
      </w:r>
    </w:p>
    <w:p w:rsidR="00D1640B" w:rsidRPr="00BD2688" w:rsidRDefault="00D1640B" w:rsidP="00BD2688">
      <w:pPr>
        <w:contextualSpacing/>
        <w:rPr>
          <w:rFonts w:ascii="Times New Roman" w:hAnsi="Times New Roman" w:cs="Times New Roman"/>
          <w:b/>
        </w:rPr>
      </w:pPr>
    </w:p>
    <w:p w:rsidR="00D1640B" w:rsidRPr="00BD2688" w:rsidRDefault="00D1640B" w:rsidP="00BD2688">
      <w:pPr>
        <w:contextualSpacing/>
        <w:jc w:val="center"/>
        <w:rPr>
          <w:rFonts w:ascii="Times New Roman" w:hAnsi="Times New Roman" w:cs="Times New Roman"/>
          <w:b/>
        </w:rPr>
      </w:pPr>
      <w:r w:rsidRPr="00BD2688">
        <w:rPr>
          <w:rFonts w:ascii="Times New Roman" w:hAnsi="Times New Roman" w:cs="Times New Roman"/>
          <w:b/>
        </w:rPr>
        <w:br/>
        <w:t>INFORMACJA</w:t>
      </w:r>
    </w:p>
    <w:p w:rsidR="00D1640B" w:rsidRPr="00BD2688" w:rsidRDefault="00D1640B" w:rsidP="00BD2688">
      <w:pPr>
        <w:contextualSpacing/>
        <w:jc w:val="center"/>
        <w:rPr>
          <w:rFonts w:ascii="Times New Roman" w:hAnsi="Times New Roman" w:cs="Times New Roman"/>
        </w:rPr>
      </w:pPr>
    </w:p>
    <w:p w:rsidR="006A67FD" w:rsidRPr="00BD2688" w:rsidRDefault="00D1640B" w:rsidP="00BD2688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ab/>
        <w:t xml:space="preserve">Na podstawie art. 38 ust.2 ustawy z dnia 21 sierpnia 1997 roku o gospodarce nieruchomościami (t.j. Dz. U. z 2020 r. poz. 1990 ze zm.) Burmistrz Miasta i Gminy Połaniec informuje, że w dniu </w:t>
      </w:r>
      <w:r w:rsidR="000952AF" w:rsidRPr="00BD2688">
        <w:rPr>
          <w:rFonts w:ascii="Times New Roman" w:hAnsi="Times New Roman"/>
          <w:b/>
          <w:sz w:val="22"/>
          <w:szCs w:val="22"/>
        </w:rPr>
        <w:t xml:space="preserve">7 maja </w:t>
      </w:r>
      <w:r w:rsidRPr="00BD2688">
        <w:rPr>
          <w:rFonts w:ascii="Times New Roman" w:hAnsi="Times New Roman"/>
          <w:b/>
          <w:sz w:val="22"/>
          <w:szCs w:val="22"/>
        </w:rPr>
        <w:t>2021 roku</w:t>
      </w:r>
      <w:r w:rsidRPr="00BD2688">
        <w:rPr>
          <w:rFonts w:ascii="Times New Roman" w:hAnsi="Times New Roman"/>
          <w:sz w:val="22"/>
          <w:szCs w:val="22"/>
        </w:rPr>
        <w:t xml:space="preserve"> został ogłoszony </w:t>
      </w:r>
      <w:r w:rsidRPr="00BD2688">
        <w:rPr>
          <w:rFonts w:ascii="Times New Roman" w:hAnsi="Times New Roman"/>
          <w:bCs/>
          <w:sz w:val="22"/>
          <w:szCs w:val="22"/>
        </w:rPr>
        <w:t>pierwszy przetarg pisemny nieograniczony na sprzedaż niezabudowanej nieruchomości gruntowej</w:t>
      </w:r>
      <w:r w:rsidRPr="00BD2688">
        <w:rPr>
          <w:rFonts w:ascii="Times New Roman" w:hAnsi="Times New Roman"/>
          <w:spacing w:val="-2"/>
          <w:sz w:val="22"/>
          <w:szCs w:val="22"/>
        </w:rPr>
        <w:t xml:space="preserve">, </w:t>
      </w:r>
      <w:r w:rsidR="00E0505E" w:rsidRPr="00BD2688">
        <w:rPr>
          <w:rFonts w:ascii="Times New Roman" w:hAnsi="Times New Roman"/>
          <w:b/>
          <w:spacing w:val="-2"/>
          <w:sz w:val="22"/>
          <w:szCs w:val="22"/>
        </w:rPr>
        <w:t xml:space="preserve">stanowiącej część obszaru inwestycyjnego </w:t>
      </w:r>
      <w:r w:rsidR="000952AF" w:rsidRPr="00BD2688">
        <w:rPr>
          <w:rFonts w:ascii="Times New Roman" w:hAnsi="Times New Roman"/>
          <w:b/>
          <w:spacing w:val="-2"/>
          <w:sz w:val="22"/>
          <w:szCs w:val="22"/>
        </w:rPr>
        <w:t xml:space="preserve">nr </w:t>
      </w:r>
      <w:r w:rsidR="00E0505E" w:rsidRPr="00BD2688">
        <w:rPr>
          <w:rFonts w:ascii="Times New Roman" w:hAnsi="Times New Roman"/>
          <w:b/>
          <w:spacing w:val="-2"/>
          <w:sz w:val="22"/>
          <w:szCs w:val="22"/>
        </w:rPr>
        <w:t xml:space="preserve">8, oznaczonej w ewidencji gruntów jako działka nr 706/1 o powierzchni 0,7429 ha, stanowiącej własność Gminy Połaniec, położonej </w:t>
      </w:r>
      <w:r w:rsidR="00E0505E" w:rsidRPr="00BD2688">
        <w:rPr>
          <w:rFonts w:ascii="Times New Roman" w:hAnsi="Times New Roman"/>
          <w:b/>
          <w:spacing w:val="-8"/>
          <w:sz w:val="22"/>
          <w:szCs w:val="22"/>
        </w:rPr>
        <w:t xml:space="preserve">w Brzozowej, gmina Połaniec, </w:t>
      </w:r>
      <w:r w:rsidR="00E0505E" w:rsidRPr="00BD2688">
        <w:rPr>
          <w:rFonts w:ascii="Times New Roman" w:hAnsi="Times New Roman"/>
          <w:b/>
          <w:sz w:val="22"/>
          <w:szCs w:val="22"/>
        </w:rPr>
        <w:t>włączonej w obszar Specjalnej Strefy Ekonomicznej „Starachowice” – Podstrefa Połaniec,</w:t>
      </w:r>
    </w:p>
    <w:p w:rsidR="00D1640B" w:rsidRPr="00BD2688" w:rsidRDefault="00D1640B" w:rsidP="00BD2688">
      <w:pPr>
        <w:ind w:firstLine="708"/>
        <w:contextualSpacing/>
        <w:jc w:val="both"/>
        <w:rPr>
          <w:rFonts w:ascii="Times New Roman" w:hAnsi="Times New Roman" w:cs="Times New Roman"/>
          <w:b/>
          <w:bCs/>
          <w:iCs/>
        </w:rPr>
      </w:pPr>
      <w:r w:rsidRPr="00BD2688">
        <w:rPr>
          <w:rFonts w:ascii="Times New Roman" w:hAnsi="Times New Roman" w:cs="Times New Roman"/>
          <w:bCs/>
        </w:rPr>
        <w:t xml:space="preserve">Ogłoszenie przetargowe podlega podaniu do publicznej wiadomości poprzez wywieszenie na tablicy ogłoszeń w Urzędzie Miasta i Gminy Połaniec a </w:t>
      </w:r>
      <w:r w:rsidRPr="00BD2688">
        <w:rPr>
          <w:rFonts w:ascii="Times New Roman" w:hAnsi="Times New Roman" w:cs="Times New Roman"/>
        </w:rPr>
        <w:t xml:space="preserve">także wraz z załącznikami na stronie internetowej </w:t>
      </w:r>
      <w:r w:rsidRPr="00BD2688">
        <w:rPr>
          <w:rFonts w:ascii="Times New Roman" w:hAnsi="Times New Roman" w:cs="Times New Roman"/>
          <w:bCs/>
          <w:iCs/>
        </w:rPr>
        <w:t xml:space="preserve">Urzędu Miasta i Gminy Połaniec: </w:t>
      </w:r>
      <w:hyperlink r:id="rId8" w:history="1">
        <w:r w:rsidR="006A67FD" w:rsidRPr="00BD2688">
          <w:rPr>
            <w:rStyle w:val="Hipercze"/>
            <w:rFonts w:ascii="Times New Roman" w:hAnsi="Times New Roman" w:cs="Times New Roman"/>
            <w:b/>
            <w:bCs/>
            <w:iCs/>
          </w:rPr>
          <w:t>www.portal.polaniec.eu</w:t>
        </w:r>
      </w:hyperlink>
      <w:r w:rsidRPr="00BD2688">
        <w:rPr>
          <w:rFonts w:ascii="Times New Roman" w:hAnsi="Times New Roman" w:cs="Times New Roman"/>
          <w:bCs/>
          <w:iCs/>
        </w:rPr>
        <w:t xml:space="preserve">oraz Biuletynu Informacji Publicznej </w:t>
      </w:r>
      <w:r w:rsidRPr="00BD2688">
        <w:rPr>
          <w:rFonts w:ascii="Times New Roman" w:hAnsi="Times New Roman" w:cs="Times New Roman"/>
          <w:b/>
          <w:bCs/>
          <w:iCs/>
        </w:rPr>
        <w:t xml:space="preserve">polaniec.bip.gov.pl </w:t>
      </w:r>
      <w:r w:rsidR="000952AF" w:rsidRPr="00BD2688">
        <w:rPr>
          <w:rFonts w:ascii="Times New Roman" w:hAnsi="Times New Roman" w:cs="Times New Roman"/>
          <w:b/>
          <w:bCs/>
          <w:iCs/>
        </w:rPr>
        <w:br/>
      </w:r>
      <w:r w:rsidRPr="00BD2688">
        <w:rPr>
          <w:rFonts w:ascii="Times New Roman" w:hAnsi="Times New Roman" w:cs="Times New Roman"/>
          <w:b/>
          <w:bCs/>
          <w:iCs/>
        </w:rPr>
        <w:t>w zakładce „Ogłoszenia”.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b/>
          <w:bCs/>
          <w:iCs/>
        </w:rPr>
      </w:pPr>
    </w:p>
    <w:p w:rsidR="00D1640B" w:rsidRPr="00BD2688" w:rsidRDefault="00D1640B" w:rsidP="00BD2688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 xml:space="preserve">Wyciąg z ogłoszenia o przetargu zamieszcza się w wydaniu ogólnokrajowym </w:t>
      </w:r>
      <w:r w:rsidRPr="00BD2688">
        <w:rPr>
          <w:rFonts w:ascii="Times New Roman" w:hAnsi="Times New Roman" w:cs="Times New Roman"/>
          <w:bCs/>
        </w:rPr>
        <w:t>Ga</w:t>
      </w:r>
      <w:r w:rsidR="00D07BD4">
        <w:rPr>
          <w:rFonts w:ascii="Times New Roman" w:hAnsi="Times New Roman" w:cs="Times New Roman"/>
          <w:bCs/>
        </w:rPr>
        <w:t xml:space="preserve">zety Wyborczej, </w:t>
      </w:r>
      <w:r w:rsidR="00D07BD4">
        <w:rPr>
          <w:rFonts w:ascii="Times New Roman" w:hAnsi="Times New Roman" w:cs="Times New Roman"/>
          <w:bCs/>
        </w:rPr>
        <w:br/>
      </w:r>
      <w:r w:rsidR="000952AF" w:rsidRPr="00BD2688">
        <w:rPr>
          <w:rFonts w:ascii="Times New Roman" w:hAnsi="Times New Roman" w:cs="Times New Roman"/>
          <w:bCs/>
        </w:rPr>
        <w:t xml:space="preserve"> na 1</w:t>
      </w:r>
      <w:r w:rsidRPr="00BD2688">
        <w:rPr>
          <w:rFonts w:ascii="Times New Roman" w:hAnsi="Times New Roman" w:cs="Times New Roman"/>
          <w:bCs/>
        </w:rPr>
        <w:t xml:space="preserve"> miesiąc przed wyznaczonym terminem przetargu.</w:t>
      </w:r>
    </w:p>
    <w:p w:rsidR="00D1640B" w:rsidRPr="00BD2688" w:rsidRDefault="00D1640B" w:rsidP="00BD2688">
      <w:pPr>
        <w:contextualSpacing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ind w:left="4956"/>
        <w:contextualSpacing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rPr>
          <w:rFonts w:ascii="Times New Roman" w:hAnsi="Times New Roman" w:cs="Times New Roman"/>
        </w:rPr>
      </w:pPr>
    </w:p>
    <w:p w:rsidR="00D1640B" w:rsidRPr="00BD2688" w:rsidRDefault="00D1640B" w:rsidP="00BD2688">
      <w:pPr>
        <w:ind w:left="7230" w:right="-2"/>
        <w:contextualSpacing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sectPr w:rsidR="00D1640B" w:rsidRPr="00BD2688" w:rsidSect="00D22A9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567" w:left="1134" w:header="284" w:footer="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961" w:rsidRDefault="00F35961" w:rsidP="00D1640B">
      <w:pPr>
        <w:spacing w:after="0"/>
      </w:pPr>
      <w:r>
        <w:separator/>
      </w:r>
    </w:p>
  </w:endnote>
  <w:endnote w:type="continuationSeparator" w:id="1">
    <w:p w:rsidR="00F35961" w:rsidRDefault="00F35961" w:rsidP="00D164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DF" w:rsidRDefault="00C074DF" w:rsidP="00D22A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A7F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7FDF" w:rsidRDefault="00FA7F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DF" w:rsidRPr="004C6D90" w:rsidRDefault="00FA7FDF" w:rsidP="00D22A9E">
    <w:pPr>
      <w:pStyle w:val="Stopka"/>
      <w:shd w:val="clear" w:color="auto" w:fill="FFCC00"/>
      <w:jc w:val="center"/>
      <w:rPr>
        <w:b/>
        <w:i/>
      </w:rPr>
    </w:pPr>
    <w:r w:rsidRPr="004C6D90">
      <w:rPr>
        <w:b/>
        <w:i/>
      </w:rPr>
      <w:t>... dla rozwoju Województwa Świętokrzyskiego ...</w:t>
    </w:r>
  </w:p>
  <w:p w:rsidR="00FA7FDF" w:rsidRDefault="00FA7FD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DF" w:rsidRDefault="00FA7FDF">
    <w:pPr>
      <w:pStyle w:val="Stopka"/>
    </w:pPr>
    <w:r>
      <w:t xml:space="preserve">wersja z dnia </w:t>
    </w:r>
    <w:r w:rsidR="00C074DF">
      <w:rPr>
        <w:noProof/>
      </w:rPr>
      <w:fldChar w:fldCharType="begin"/>
    </w:r>
    <w:r>
      <w:rPr>
        <w:noProof/>
      </w:rPr>
      <w:instrText xml:space="preserve"> DATE \@ "yyyy-MM-dd" </w:instrText>
    </w:r>
    <w:r w:rsidR="00C074DF">
      <w:rPr>
        <w:noProof/>
      </w:rPr>
      <w:fldChar w:fldCharType="separate"/>
    </w:r>
    <w:r w:rsidR="005848A7">
      <w:rPr>
        <w:noProof/>
      </w:rPr>
      <w:t>2021-05-07</w:t>
    </w:r>
    <w:r w:rsidR="00C074DF">
      <w:rPr>
        <w:noProof/>
      </w:rPr>
      <w:fldChar w:fldCharType="end"/>
    </w:r>
    <w:r>
      <w:tab/>
    </w:r>
    <w:r w:rsidR="00C074DF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C074DF">
      <w:rPr>
        <w:rStyle w:val="Numerstrony"/>
      </w:rPr>
      <w:fldChar w:fldCharType="separate"/>
    </w:r>
    <w:r>
      <w:rPr>
        <w:rStyle w:val="Numerstrony"/>
        <w:noProof/>
      </w:rPr>
      <w:t>1</w:t>
    </w:r>
    <w:r w:rsidR="00C074DF">
      <w:rPr>
        <w:rStyle w:val="Numerstrony"/>
      </w:rPr>
      <w:fldChar w:fldCharType="end"/>
    </w:r>
    <w:r>
      <w:rPr>
        <w:rStyle w:val="Numerstrony"/>
      </w:rPr>
      <w:t>/</w:t>
    </w:r>
    <w:r w:rsidR="00C074DF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C074DF">
      <w:rPr>
        <w:rStyle w:val="Numerstrony"/>
      </w:rPr>
      <w:fldChar w:fldCharType="separate"/>
    </w:r>
    <w:r w:rsidR="00D07BD4">
      <w:rPr>
        <w:rStyle w:val="Numerstrony"/>
        <w:noProof/>
      </w:rPr>
      <w:t>24</w:t>
    </w:r>
    <w:r w:rsidR="00C074DF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961" w:rsidRDefault="00F35961" w:rsidP="00D1640B">
      <w:pPr>
        <w:spacing w:after="0"/>
      </w:pPr>
      <w:r>
        <w:separator/>
      </w:r>
    </w:p>
  </w:footnote>
  <w:footnote w:type="continuationSeparator" w:id="1">
    <w:p w:rsidR="00F35961" w:rsidRDefault="00F35961" w:rsidP="00D1640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DF" w:rsidRDefault="00C074DF" w:rsidP="00D22A9E">
    <w:pPr>
      <w:pStyle w:val="Nagwek"/>
      <w:jc w:val="center"/>
      <w:rPr>
        <w:rFonts w:ascii="Arial" w:hAnsi="Arial" w:cs="Arial"/>
        <w:i/>
        <w:lang w:val="pl-PL"/>
      </w:rPr>
    </w:pPr>
    <w:r>
      <w:rPr>
        <w:rFonts w:ascii="Arial" w:hAnsi="Arial" w:cs="Arial"/>
        <w:i/>
        <w:noProof/>
        <w:lang w:val="pl-PL"/>
      </w:rPr>
      <w:pict>
        <v:line id="_x0000_s4097" style="position:absolute;left:0;text-align:left;flip:y;z-index:251658240;visibility:visible" from="8.25pt,77.3pt" to="498.7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" o:allowincell="f" strokecolor="red" strokeweight="2.25pt"/>
      </w:pict>
    </w:r>
    <w:r w:rsidR="00FA7FDF" w:rsidRPr="00757F82">
      <w:rPr>
        <w:noProof/>
        <w:lang w:val="pl-PL"/>
      </w:rPr>
      <w:drawing>
        <wp:inline distT="0" distB="0" distL="0" distR="0">
          <wp:extent cx="5210175" cy="1085850"/>
          <wp:effectExtent l="0" t="0" r="9525" b="0"/>
          <wp:docPr id="1" name="Picture 325" descr="Opis: dotabli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5" descr="Opis: dotablic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7FDF" w:rsidRDefault="00FA7FDF" w:rsidP="00D22A9E">
    <w:pPr>
      <w:pStyle w:val="Nagwek"/>
      <w:jc w:val="right"/>
      <w:rPr>
        <w:rFonts w:ascii="Arial" w:hAnsi="Arial" w:cs="Arial"/>
        <w:i/>
        <w:lang w:val="pl-PL"/>
      </w:rPr>
    </w:pPr>
  </w:p>
  <w:p w:rsidR="00FA7FDF" w:rsidRPr="00BD74E2" w:rsidRDefault="00FA7FDF" w:rsidP="00D22A9E">
    <w:pPr>
      <w:pStyle w:val="Nagwek"/>
      <w:rPr>
        <w:rFonts w:ascii="Arial" w:hAnsi="Arial" w:cs="Arial"/>
        <w:i/>
        <w:sz w:val="6"/>
        <w:szCs w:val="6"/>
        <w:lang w:val="pl-P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DF" w:rsidRDefault="00FA7FDF">
    <w:pPr>
      <w:pStyle w:val="Nagwek"/>
      <w:rPr>
        <w:rFonts w:ascii="Bookman Old Style" w:hAnsi="Bookman Old Style"/>
        <w:lang w:val="pl-PL"/>
      </w:rPr>
    </w:pPr>
    <w:r>
      <w:rPr>
        <w:rFonts w:ascii="Bookman Old Style" w:hAnsi="Bookman Old Style"/>
        <w:lang w:val="pl-PL"/>
      </w:rPr>
      <w:t>MINISTERSTWO GOSPODARKI, PRACY I POLITYKI SPOŁECZNEJ</w:t>
    </w:r>
  </w:p>
  <w:p w:rsidR="00FA7FDF" w:rsidRDefault="00FA7FDF">
    <w:pPr>
      <w:pStyle w:val="Nagwek"/>
      <w:jc w:val="center"/>
      <w:rPr>
        <w:rFonts w:ascii="Bookman Old Style" w:hAnsi="Bookman Old Style"/>
        <w:lang w:val="pl-PL"/>
      </w:rPr>
    </w:pPr>
    <w:r>
      <w:rPr>
        <w:rFonts w:ascii="Bookman Old Style" w:hAnsi="Bookman Old Style"/>
        <w:lang w:val="pl-PL"/>
      </w:rPr>
      <w:t>Standardowy wniosek o przyznanie dofinansowania na projekt infrastrukturalny</w:t>
    </w:r>
  </w:p>
  <w:p w:rsidR="00FA7FDF" w:rsidRDefault="00FA7FDF">
    <w:pPr>
      <w:pStyle w:val="Nagwek"/>
      <w:jc w:val="center"/>
    </w:pPr>
    <w:r>
      <w:rPr>
        <w:rFonts w:ascii="Bookman Old Style" w:hAnsi="Bookman Old Style"/>
        <w:lang w:val="pl-PL"/>
      </w:rPr>
      <w:t>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A04"/>
    <w:multiLevelType w:val="hybridMultilevel"/>
    <w:tmpl w:val="0E5AFE8A"/>
    <w:lvl w:ilvl="0" w:tplc="BF4447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776D"/>
    <w:multiLevelType w:val="singleLevel"/>
    <w:tmpl w:val="04569C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7AF7488"/>
    <w:multiLevelType w:val="hybridMultilevel"/>
    <w:tmpl w:val="FEB40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8C41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7677"/>
    <w:multiLevelType w:val="hybridMultilevel"/>
    <w:tmpl w:val="C0E002F4"/>
    <w:lvl w:ilvl="0" w:tplc="56DC8C8A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2478A"/>
    <w:multiLevelType w:val="hybridMultilevel"/>
    <w:tmpl w:val="76DE92FC"/>
    <w:lvl w:ilvl="0" w:tplc="21A8B6F0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>
    <w:nsid w:val="0C7C2246"/>
    <w:multiLevelType w:val="hybridMultilevel"/>
    <w:tmpl w:val="EAEC1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7634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>
    <w:nsid w:val="16612ED8"/>
    <w:multiLevelType w:val="hybridMultilevel"/>
    <w:tmpl w:val="DD5C8B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14FA8"/>
    <w:multiLevelType w:val="hybridMultilevel"/>
    <w:tmpl w:val="290293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9242844"/>
    <w:multiLevelType w:val="hybridMultilevel"/>
    <w:tmpl w:val="00CE4146"/>
    <w:lvl w:ilvl="0" w:tplc="9B00F2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B827497"/>
    <w:multiLevelType w:val="hybridMultilevel"/>
    <w:tmpl w:val="0C7C4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81F78"/>
    <w:multiLevelType w:val="hybridMultilevel"/>
    <w:tmpl w:val="877AE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51922"/>
    <w:multiLevelType w:val="singleLevel"/>
    <w:tmpl w:val="5C0252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</w:abstractNum>
  <w:abstractNum w:abstractNumId="13">
    <w:nsid w:val="272A34F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14">
    <w:nsid w:val="282A1FDD"/>
    <w:multiLevelType w:val="hybridMultilevel"/>
    <w:tmpl w:val="2CF645EE"/>
    <w:lvl w:ilvl="0" w:tplc="4D9A95D4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C63FD"/>
    <w:multiLevelType w:val="singleLevel"/>
    <w:tmpl w:val="A0C88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6">
    <w:nsid w:val="2C8D65E5"/>
    <w:multiLevelType w:val="singleLevel"/>
    <w:tmpl w:val="FDE4C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</w:abstractNum>
  <w:abstractNum w:abstractNumId="17">
    <w:nsid w:val="35C03D01"/>
    <w:multiLevelType w:val="hybridMultilevel"/>
    <w:tmpl w:val="8CFC1B6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A2D0B9A"/>
    <w:multiLevelType w:val="hybridMultilevel"/>
    <w:tmpl w:val="0B8A01F4"/>
    <w:lvl w:ilvl="0" w:tplc="ADBA66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D1924A1"/>
    <w:multiLevelType w:val="singleLevel"/>
    <w:tmpl w:val="B99E5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3D4F4820"/>
    <w:multiLevelType w:val="multilevel"/>
    <w:tmpl w:val="BAB8C5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17796F"/>
    <w:multiLevelType w:val="hybridMultilevel"/>
    <w:tmpl w:val="B8D6A182"/>
    <w:lvl w:ilvl="0" w:tplc="9B00F2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73209A0"/>
    <w:multiLevelType w:val="singleLevel"/>
    <w:tmpl w:val="CD64FEF4"/>
    <w:lvl w:ilvl="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</w:abstractNum>
  <w:abstractNum w:abstractNumId="23">
    <w:nsid w:val="4D224FB7"/>
    <w:multiLevelType w:val="singleLevel"/>
    <w:tmpl w:val="B99E5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4FC80102"/>
    <w:multiLevelType w:val="singleLevel"/>
    <w:tmpl w:val="735066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25">
    <w:nsid w:val="52107777"/>
    <w:multiLevelType w:val="hybridMultilevel"/>
    <w:tmpl w:val="8140E49E"/>
    <w:lvl w:ilvl="0" w:tplc="23EC8A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78C41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C25D2"/>
    <w:multiLevelType w:val="hybridMultilevel"/>
    <w:tmpl w:val="47422C2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B3E17"/>
    <w:multiLevelType w:val="hybridMultilevel"/>
    <w:tmpl w:val="8436AC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D36C94"/>
    <w:multiLevelType w:val="hybridMultilevel"/>
    <w:tmpl w:val="F6D4DB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78C41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5550E"/>
    <w:multiLevelType w:val="hybridMultilevel"/>
    <w:tmpl w:val="B09244E6"/>
    <w:lvl w:ilvl="0" w:tplc="9BD4A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EE35E5"/>
    <w:multiLevelType w:val="hybridMultilevel"/>
    <w:tmpl w:val="B88EBDF2"/>
    <w:lvl w:ilvl="0" w:tplc="04569CAC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1">
    <w:nsid w:val="60FE39DD"/>
    <w:multiLevelType w:val="hybridMultilevel"/>
    <w:tmpl w:val="FBCA1D5C"/>
    <w:lvl w:ilvl="0" w:tplc="FC14242C">
      <w:start w:val="1"/>
      <w:numFmt w:val="decimal"/>
      <w:lvlText w:val="%1.)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2">
    <w:nsid w:val="615428D9"/>
    <w:multiLevelType w:val="singleLevel"/>
    <w:tmpl w:val="146CC0FE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</w:abstractNum>
  <w:abstractNum w:abstractNumId="33">
    <w:nsid w:val="65A667D1"/>
    <w:multiLevelType w:val="singleLevel"/>
    <w:tmpl w:val="142410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701535DD"/>
    <w:multiLevelType w:val="hybridMultilevel"/>
    <w:tmpl w:val="829E7A26"/>
    <w:lvl w:ilvl="0" w:tplc="74CE95B6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7BD5DC9"/>
    <w:multiLevelType w:val="hybridMultilevel"/>
    <w:tmpl w:val="76144314"/>
    <w:lvl w:ilvl="0" w:tplc="04569CA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A23AB"/>
    <w:multiLevelType w:val="multilevel"/>
    <w:tmpl w:val="B54CCA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781766"/>
    <w:multiLevelType w:val="hybridMultilevel"/>
    <w:tmpl w:val="B34635FA"/>
    <w:lvl w:ilvl="0" w:tplc="05EA47C2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B77B3C"/>
    <w:multiLevelType w:val="multilevel"/>
    <w:tmpl w:val="EEC251C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CB6190D"/>
    <w:multiLevelType w:val="hybridMultilevel"/>
    <w:tmpl w:val="E1344D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D9060E0"/>
    <w:multiLevelType w:val="hybridMultilevel"/>
    <w:tmpl w:val="8ADEEB30"/>
    <w:lvl w:ilvl="0" w:tplc="1026C576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D03440"/>
    <w:multiLevelType w:val="hybridMultilevel"/>
    <w:tmpl w:val="6D48C280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9E16DC"/>
    <w:multiLevelType w:val="hybridMultilevel"/>
    <w:tmpl w:val="EFCAD03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27"/>
  </w:num>
  <w:num w:numId="3">
    <w:abstractNumId w:val="17"/>
  </w:num>
  <w:num w:numId="4">
    <w:abstractNumId w:val="7"/>
  </w:num>
  <w:num w:numId="5">
    <w:abstractNumId w:val="21"/>
  </w:num>
  <w:num w:numId="6">
    <w:abstractNumId w:val="9"/>
  </w:num>
  <w:num w:numId="7">
    <w:abstractNumId w:val="11"/>
  </w:num>
  <w:num w:numId="8">
    <w:abstractNumId w:val="10"/>
  </w:num>
  <w:num w:numId="9">
    <w:abstractNumId w:val="29"/>
  </w:num>
  <w:num w:numId="10">
    <w:abstractNumId w:val="8"/>
  </w:num>
  <w:num w:numId="11">
    <w:abstractNumId w:val="36"/>
  </w:num>
  <w:num w:numId="12">
    <w:abstractNumId w:val="18"/>
  </w:num>
  <w:num w:numId="13">
    <w:abstractNumId w:val="20"/>
  </w:num>
  <w:num w:numId="14">
    <w:abstractNumId w:val="5"/>
  </w:num>
  <w:num w:numId="15">
    <w:abstractNumId w:val="23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24"/>
  </w:num>
  <w:num w:numId="18">
    <w:abstractNumId w:val="33"/>
    <w:lvlOverride w:ilvl="0">
      <w:startOverride w:val="1"/>
    </w:lvlOverride>
  </w:num>
  <w:num w:numId="19">
    <w:abstractNumId w:val="6"/>
  </w:num>
  <w:num w:numId="20">
    <w:abstractNumId w:val="15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22"/>
  </w:num>
  <w:num w:numId="25">
    <w:abstractNumId w:val="26"/>
  </w:num>
  <w:num w:numId="26">
    <w:abstractNumId w:val="2"/>
  </w:num>
  <w:num w:numId="27">
    <w:abstractNumId w:val="42"/>
  </w:num>
  <w:num w:numId="28">
    <w:abstractNumId w:val="32"/>
  </w:num>
  <w:num w:numId="29">
    <w:abstractNumId w:val="30"/>
  </w:num>
  <w:num w:numId="30">
    <w:abstractNumId w:val="35"/>
  </w:num>
  <w:num w:numId="31">
    <w:abstractNumId w:val="40"/>
  </w:num>
  <w:num w:numId="32">
    <w:abstractNumId w:val="13"/>
  </w:num>
  <w:num w:numId="33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39"/>
  </w:num>
  <w:num w:numId="36">
    <w:abstractNumId w:val="37"/>
  </w:num>
  <w:num w:numId="37">
    <w:abstractNumId w:val="34"/>
  </w:num>
  <w:num w:numId="38">
    <w:abstractNumId w:val="25"/>
  </w:num>
  <w:num w:numId="39">
    <w:abstractNumId w:val="28"/>
  </w:num>
  <w:num w:numId="40">
    <w:abstractNumId w:val="14"/>
  </w:num>
  <w:num w:numId="4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6336F"/>
    <w:rsid w:val="00086F62"/>
    <w:rsid w:val="000952AF"/>
    <w:rsid w:val="00130FE7"/>
    <w:rsid w:val="001A4B9E"/>
    <w:rsid w:val="00216A7E"/>
    <w:rsid w:val="00243E22"/>
    <w:rsid w:val="00336788"/>
    <w:rsid w:val="00435FCC"/>
    <w:rsid w:val="0046336F"/>
    <w:rsid w:val="004978FB"/>
    <w:rsid w:val="004E0CC8"/>
    <w:rsid w:val="005354EF"/>
    <w:rsid w:val="005848A7"/>
    <w:rsid w:val="00614B36"/>
    <w:rsid w:val="00647642"/>
    <w:rsid w:val="00685A93"/>
    <w:rsid w:val="00691FF5"/>
    <w:rsid w:val="006A67FD"/>
    <w:rsid w:val="006D2FFD"/>
    <w:rsid w:val="006F1280"/>
    <w:rsid w:val="0070093B"/>
    <w:rsid w:val="007010A7"/>
    <w:rsid w:val="007240B3"/>
    <w:rsid w:val="007320D5"/>
    <w:rsid w:val="0075036A"/>
    <w:rsid w:val="00794DFC"/>
    <w:rsid w:val="007E08E8"/>
    <w:rsid w:val="00866A10"/>
    <w:rsid w:val="00905DB9"/>
    <w:rsid w:val="009830B7"/>
    <w:rsid w:val="00A24969"/>
    <w:rsid w:val="00AF0451"/>
    <w:rsid w:val="00B04538"/>
    <w:rsid w:val="00B24DD2"/>
    <w:rsid w:val="00B255FB"/>
    <w:rsid w:val="00B378F4"/>
    <w:rsid w:val="00B53B75"/>
    <w:rsid w:val="00BD2688"/>
    <w:rsid w:val="00C01934"/>
    <w:rsid w:val="00C042FE"/>
    <w:rsid w:val="00C074DF"/>
    <w:rsid w:val="00D07BD4"/>
    <w:rsid w:val="00D10E0F"/>
    <w:rsid w:val="00D1640B"/>
    <w:rsid w:val="00D22A9E"/>
    <w:rsid w:val="00D4702C"/>
    <w:rsid w:val="00E0505E"/>
    <w:rsid w:val="00F10F9E"/>
    <w:rsid w:val="00F31824"/>
    <w:rsid w:val="00F35961"/>
    <w:rsid w:val="00F4237F"/>
    <w:rsid w:val="00FA787E"/>
    <w:rsid w:val="00FA7FDF"/>
    <w:rsid w:val="00FB2239"/>
    <w:rsid w:val="00FE0E66"/>
    <w:rsid w:val="00FE7FEE"/>
    <w:rsid w:val="00FF3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40B"/>
    <w:pPr>
      <w:spacing w:after="200" w:line="240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640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1640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D164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D1640B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Numerstrony">
    <w:name w:val="page number"/>
    <w:basedOn w:val="Domylnaczcionkaakapitu"/>
    <w:rsid w:val="00D1640B"/>
  </w:style>
  <w:style w:type="paragraph" w:styleId="Stopka">
    <w:name w:val="footer"/>
    <w:basedOn w:val="Normalny"/>
    <w:link w:val="StopkaZnak"/>
    <w:uiPriority w:val="99"/>
    <w:rsid w:val="00D1640B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164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1640B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1640B"/>
    <w:pPr>
      <w:spacing w:after="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qFormat/>
    <w:rsid w:val="00D164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1640B"/>
    <w:pPr>
      <w:overflowPunct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1640B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D1640B"/>
    <w:rPr>
      <w:color w:val="0000FF"/>
      <w:u w:val="single"/>
    </w:rPr>
  </w:style>
  <w:style w:type="character" w:styleId="Uwydatnienie">
    <w:name w:val="Emphasis"/>
    <w:uiPriority w:val="20"/>
    <w:qFormat/>
    <w:rsid w:val="00D1640B"/>
    <w:rPr>
      <w:i/>
      <w:iCs/>
    </w:rPr>
  </w:style>
  <w:style w:type="character" w:customStyle="1" w:styleId="czeinternetowe">
    <w:name w:val="Łącze internetowe"/>
    <w:uiPriority w:val="99"/>
    <w:unhideWhenUsed/>
    <w:rsid w:val="00D1640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D1640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64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1640B"/>
    <w:pPr>
      <w:tabs>
        <w:tab w:val="left" w:pos="6096"/>
      </w:tabs>
      <w:spacing w:after="0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PodtytuZnak">
    <w:name w:val="Podtytuł Znak"/>
    <w:basedOn w:val="Domylnaczcionkaakapitu"/>
    <w:link w:val="Podtytu"/>
    <w:rsid w:val="00D1640B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64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64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polaniec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ECAFB-1C33-4FE4-A653-6ED2F220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Pasek</dc:creator>
  <cp:keywords/>
  <dc:description/>
  <cp:lastModifiedBy>Twoja nazwa użytkownika</cp:lastModifiedBy>
  <cp:revision>3</cp:revision>
  <cp:lastPrinted>2021-05-07T16:12:00Z</cp:lastPrinted>
  <dcterms:created xsi:type="dcterms:W3CDTF">2021-05-07T16:13:00Z</dcterms:created>
  <dcterms:modified xsi:type="dcterms:W3CDTF">2021-05-07T16:35:00Z</dcterms:modified>
</cp:coreProperties>
</file>